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A6" w:rsidRPr="00A22A3B" w:rsidRDefault="008512A6" w:rsidP="008512A6">
      <w:pPr>
        <w:rPr>
          <w:sz w:val="28"/>
          <w:szCs w:val="28"/>
        </w:rPr>
      </w:pPr>
      <w:r w:rsidRPr="00A22A3B">
        <w:rPr>
          <w:sz w:val="28"/>
          <w:szCs w:val="28"/>
        </w:rPr>
        <w:t xml:space="preserve">Sveučilište Jurja Dobrile u Puli, Zagrebačka 30, 52 100 Pula, dana 09. srpnja 2013. objavljuje </w:t>
      </w:r>
    </w:p>
    <w:p w:rsidR="008512A6" w:rsidRPr="00A22A3B" w:rsidRDefault="008512A6" w:rsidP="008512A6">
      <w:pPr>
        <w:rPr>
          <w:sz w:val="28"/>
          <w:szCs w:val="28"/>
        </w:rPr>
      </w:pPr>
    </w:p>
    <w:p w:rsidR="008512A6" w:rsidRPr="00A22A3B" w:rsidRDefault="008512A6" w:rsidP="008512A6">
      <w:pPr>
        <w:jc w:val="center"/>
        <w:rPr>
          <w:b/>
          <w:sz w:val="32"/>
          <w:szCs w:val="32"/>
        </w:rPr>
      </w:pPr>
      <w:r w:rsidRPr="00A22A3B">
        <w:rPr>
          <w:b/>
          <w:sz w:val="32"/>
          <w:szCs w:val="32"/>
        </w:rPr>
        <w:t>ISPRAVAK</w:t>
      </w:r>
    </w:p>
    <w:p w:rsidR="008512A6" w:rsidRPr="00A22A3B" w:rsidRDefault="008512A6" w:rsidP="008512A6">
      <w:pPr>
        <w:jc w:val="center"/>
        <w:rPr>
          <w:sz w:val="32"/>
          <w:szCs w:val="32"/>
        </w:rPr>
      </w:pPr>
    </w:p>
    <w:p w:rsidR="008512A6" w:rsidRPr="00A22A3B" w:rsidRDefault="008512A6" w:rsidP="008512A6">
      <w:pPr>
        <w:jc w:val="center"/>
        <w:rPr>
          <w:b/>
          <w:sz w:val="28"/>
          <w:szCs w:val="28"/>
        </w:rPr>
      </w:pPr>
      <w:r w:rsidRPr="00A22A3B">
        <w:rPr>
          <w:b/>
          <w:sz w:val="28"/>
          <w:szCs w:val="28"/>
        </w:rPr>
        <w:t>DIJELA NATJEČAJA ZA UPIS STUDENATA U I. GODINU SVEUČILIŠNIH PREDDIPLOMSKIH, INTEGRIRANOG PREDDIPLOMSKOG I DIPLOMSKOG I STRUČNOG STUDIJA U AKADEMSKOJ GODINI 2013./2014.</w:t>
      </w:r>
    </w:p>
    <w:p w:rsidR="008512A6" w:rsidRPr="00A22A3B" w:rsidRDefault="008512A6" w:rsidP="008512A6">
      <w:pPr>
        <w:rPr>
          <w:sz w:val="28"/>
          <w:szCs w:val="28"/>
        </w:rPr>
      </w:pPr>
    </w:p>
    <w:p w:rsidR="008512A6" w:rsidRPr="00A22A3B" w:rsidRDefault="008512A6" w:rsidP="008512A6">
      <w:pPr>
        <w:rPr>
          <w:sz w:val="28"/>
          <w:szCs w:val="28"/>
        </w:rPr>
      </w:pPr>
    </w:p>
    <w:p w:rsidR="008512A6" w:rsidRPr="00A22A3B" w:rsidRDefault="008512A6" w:rsidP="008512A6">
      <w:pPr>
        <w:jc w:val="both"/>
        <w:rPr>
          <w:sz w:val="28"/>
          <w:szCs w:val="28"/>
        </w:rPr>
      </w:pPr>
      <w:r w:rsidRPr="00A22A3B">
        <w:rPr>
          <w:sz w:val="28"/>
          <w:szCs w:val="28"/>
        </w:rPr>
        <w:t xml:space="preserve">U natječaju za upis studenata u I. godinu sveučilišnih preddiplomskih, integriranog preddiplomskog i diplomskog i stručnog studija u akademskoj godini 2013./2014., </w:t>
      </w:r>
      <w:r w:rsidRPr="00A22A3B">
        <w:rPr>
          <w:b/>
          <w:sz w:val="28"/>
          <w:szCs w:val="28"/>
        </w:rPr>
        <w:t>u općem djelu</w:t>
      </w:r>
      <w:r w:rsidRPr="00A22A3B">
        <w:rPr>
          <w:sz w:val="28"/>
          <w:szCs w:val="28"/>
        </w:rPr>
        <w:t>:</w:t>
      </w:r>
    </w:p>
    <w:p w:rsidR="008512A6" w:rsidRPr="00A22A3B" w:rsidRDefault="008512A6" w:rsidP="008512A6">
      <w:pPr>
        <w:jc w:val="both"/>
        <w:rPr>
          <w:sz w:val="28"/>
          <w:szCs w:val="28"/>
        </w:rPr>
      </w:pPr>
    </w:p>
    <w:p w:rsidR="008512A6" w:rsidRPr="00A22A3B" w:rsidRDefault="008512A6" w:rsidP="008512A6">
      <w:pPr>
        <w:jc w:val="both"/>
        <w:rPr>
          <w:sz w:val="28"/>
          <w:szCs w:val="28"/>
        </w:rPr>
      </w:pPr>
      <w:r w:rsidRPr="00A22A3B">
        <w:rPr>
          <w:sz w:val="28"/>
          <w:szCs w:val="28"/>
        </w:rPr>
        <w:t xml:space="preserve">- pod točkom I. PRIJAVE ZA RAZREDBENI POSTUPAK I UPIS, točka 4. mijenja se i glasi: </w:t>
      </w:r>
    </w:p>
    <w:p w:rsidR="008512A6" w:rsidRPr="00A22A3B" w:rsidRDefault="008512A6" w:rsidP="008512A6">
      <w:pPr>
        <w:jc w:val="both"/>
        <w:rPr>
          <w:sz w:val="28"/>
          <w:szCs w:val="28"/>
        </w:rPr>
      </w:pPr>
    </w:p>
    <w:p w:rsidR="008512A6" w:rsidRPr="00A22A3B" w:rsidRDefault="008512A6" w:rsidP="008512A6">
      <w:pPr>
        <w:jc w:val="both"/>
        <w:rPr>
          <w:sz w:val="28"/>
          <w:szCs w:val="28"/>
        </w:rPr>
      </w:pPr>
      <w:r w:rsidRPr="00A22A3B">
        <w:rPr>
          <w:sz w:val="28"/>
          <w:szCs w:val="28"/>
        </w:rPr>
        <w:t xml:space="preserve">"4. Studenti koji su već jednom upisali prvu godinu studija u statusu redovitog studenta na nekom visokom učilištu u Republici Hrvatskoj (obavezno je priložiti potvrdu o istome sa ranije upisanog studija), a žele ponovno upisati I. godinu studija u statusu redovitog studenta na Sveučilištu Jurja Dobrile u Puli, DUŽNI SU PLATITI školarinu u iznosu od </w:t>
      </w:r>
      <w:r w:rsidRPr="00A22A3B">
        <w:rPr>
          <w:b/>
          <w:sz w:val="28"/>
          <w:szCs w:val="28"/>
        </w:rPr>
        <w:t>5.500,00 kuna</w:t>
      </w:r>
      <w:r w:rsidRPr="00A22A3B">
        <w:rPr>
          <w:sz w:val="28"/>
          <w:szCs w:val="28"/>
        </w:rPr>
        <w:t xml:space="preserve"> (za područje društvenih i humanističkih znanosti), </w:t>
      </w:r>
      <w:r w:rsidRPr="00A22A3B">
        <w:rPr>
          <w:b/>
          <w:sz w:val="28"/>
          <w:szCs w:val="28"/>
        </w:rPr>
        <w:t>7.370,00</w:t>
      </w:r>
      <w:r w:rsidRPr="00A22A3B">
        <w:rPr>
          <w:sz w:val="28"/>
          <w:szCs w:val="28"/>
        </w:rPr>
        <w:t xml:space="preserve"> kuna (za područje biotehničkih znanosti) odnosno </w:t>
      </w:r>
      <w:r w:rsidRPr="00A22A3B">
        <w:rPr>
          <w:b/>
          <w:sz w:val="28"/>
          <w:szCs w:val="28"/>
        </w:rPr>
        <w:t>9.240,00</w:t>
      </w:r>
      <w:r w:rsidRPr="00A22A3B">
        <w:rPr>
          <w:sz w:val="28"/>
          <w:szCs w:val="28"/>
        </w:rPr>
        <w:t xml:space="preserve"> kuna (za umjetničko područje)".</w:t>
      </w:r>
    </w:p>
    <w:p w:rsidR="008512A6" w:rsidRPr="00A22A3B" w:rsidRDefault="008512A6" w:rsidP="008512A6">
      <w:pPr>
        <w:jc w:val="both"/>
        <w:rPr>
          <w:sz w:val="28"/>
          <w:szCs w:val="28"/>
        </w:rPr>
      </w:pPr>
    </w:p>
    <w:p w:rsidR="008512A6" w:rsidRPr="00A22A3B" w:rsidRDefault="008512A6" w:rsidP="008512A6">
      <w:pPr>
        <w:jc w:val="both"/>
        <w:rPr>
          <w:sz w:val="28"/>
          <w:szCs w:val="28"/>
        </w:rPr>
      </w:pPr>
    </w:p>
    <w:p w:rsidR="008512A6" w:rsidRPr="00A22A3B" w:rsidRDefault="008512A6" w:rsidP="008512A6">
      <w:pPr>
        <w:jc w:val="both"/>
        <w:rPr>
          <w:sz w:val="28"/>
          <w:szCs w:val="28"/>
        </w:rPr>
      </w:pPr>
    </w:p>
    <w:p w:rsidR="008512A6" w:rsidRPr="00A22A3B" w:rsidRDefault="008512A6" w:rsidP="008512A6">
      <w:pPr>
        <w:jc w:val="both"/>
        <w:rPr>
          <w:sz w:val="28"/>
          <w:szCs w:val="28"/>
        </w:rPr>
      </w:pPr>
      <w:r w:rsidRPr="00A22A3B">
        <w:rPr>
          <w:sz w:val="28"/>
          <w:szCs w:val="28"/>
        </w:rPr>
        <w:tab/>
      </w:r>
      <w:r w:rsidRPr="00A22A3B">
        <w:rPr>
          <w:sz w:val="28"/>
          <w:szCs w:val="28"/>
        </w:rPr>
        <w:tab/>
      </w:r>
      <w:r w:rsidRPr="00A22A3B">
        <w:rPr>
          <w:sz w:val="28"/>
          <w:szCs w:val="28"/>
        </w:rPr>
        <w:tab/>
      </w:r>
      <w:r w:rsidRPr="00A22A3B">
        <w:rPr>
          <w:sz w:val="28"/>
          <w:szCs w:val="28"/>
        </w:rPr>
        <w:tab/>
      </w:r>
      <w:r w:rsidRPr="00A22A3B">
        <w:rPr>
          <w:sz w:val="28"/>
          <w:szCs w:val="28"/>
        </w:rPr>
        <w:tab/>
      </w:r>
      <w:r w:rsidRPr="00A22A3B">
        <w:rPr>
          <w:sz w:val="28"/>
          <w:szCs w:val="28"/>
        </w:rPr>
        <w:tab/>
      </w:r>
      <w:r w:rsidRPr="00A22A3B">
        <w:rPr>
          <w:sz w:val="28"/>
          <w:szCs w:val="28"/>
        </w:rPr>
        <w:tab/>
      </w:r>
      <w:r w:rsidRPr="00A22A3B">
        <w:rPr>
          <w:sz w:val="28"/>
          <w:szCs w:val="28"/>
        </w:rPr>
        <w:tab/>
        <w:t>Sveučilište Jurja Dobrile u Puli</w:t>
      </w:r>
    </w:p>
    <w:p w:rsidR="008512A6" w:rsidRPr="00A22A3B" w:rsidRDefault="008512A6" w:rsidP="008512A6">
      <w:pPr>
        <w:pStyle w:val="Heading1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6294120" cy="4845050"/>
            <wp:effectExtent l="19050" t="0" r="0" b="0"/>
            <wp:docPr id="1" name="Picture 1" descr="OglasVjesnik_BezNaz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lasVjesnik_BezNaziv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484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2A6" w:rsidRDefault="008512A6" w:rsidP="008512A6">
      <w:pPr>
        <w:pStyle w:val="Heading1"/>
        <w:jc w:val="center"/>
        <w:rPr>
          <w:sz w:val="24"/>
          <w:szCs w:val="24"/>
        </w:rPr>
      </w:pPr>
    </w:p>
    <w:p w:rsidR="008512A6" w:rsidRPr="00CC63F7" w:rsidRDefault="008512A6" w:rsidP="008512A6">
      <w:pPr>
        <w:pStyle w:val="Heading1"/>
        <w:jc w:val="center"/>
        <w:rPr>
          <w:sz w:val="24"/>
          <w:szCs w:val="24"/>
        </w:rPr>
      </w:pPr>
      <w:r w:rsidRPr="00CC63F7">
        <w:rPr>
          <w:sz w:val="24"/>
          <w:szCs w:val="24"/>
        </w:rPr>
        <w:t>SVEUČILIŠTE JURJA DOBRILE U PULI</w:t>
      </w:r>
    </w:p>
    <w:p w:rsidR="008512A6" w:rsidRPr="00CC63F7" w:rsidRDefault="008512A6" w:rsidP="008512A6"/>
    <w:p w:rsidR="008512A6" w:rsidRDefault="008512A6" w:rsidP="008512A6">
      <w:pPr>
        <w:rPr>
          <w:sz w:val="16"/>
          <w:szCs w:val="16"/>
        </w:rPr>
      </w:pPr>
      <w:r w:rsidRPr="00CC63F7">
        <w:rPr>
          <w:sz w:val="16"/>
          <w:szCs w:val="16"/>
        </w:rPr>
        <w:t>Sveučilište Jurja Dobrile u Puli najmlađe je središte visokoškolske znanstvene i umjetničke izobrazbe te znanstvenoistraživačkoga rada u Republici Hrvatskoj koje u interakciji s dinamičnim okruženjem najrazvijenije hrvatske regije educira buduće akademske građane na preddiplomskoj, diplomskoj i poslijediplomskoj razini, a osigurava i stjecanje odgovarajućih znanja organizacijom programa cjeloživotnoga obrazovanja. Širok spektar studijskih programa na Sveučilištu Jurja Dobrile izvodi se u okviru sljedećih sastavnica, od kojih neke postoje već gotovo 50 godina: Odjel za ekonomiju i turizam "Dr. Mijo Mirković", Odjel za humanističke znanosti, Odjel za glazbu, Odjel za studij na talijanskom jeziku, Odjel za</w:t>
      </w:r>
      <w:r>
        <w:rPr>
          <w:sz w:val="16"/>
          <w:szCs w:val="16"/>
        </w:rPr>
        <w:t xml:space="preserve"> odgojne i</w:t>
      </w:r>
      <w:r w:rsidRPr="00CC63F7">
        <w:rPr>
          <w:sz w:val="16"/>
          <w:szCs w:val="16"/>
        </w:rPr>
        <w:t xml:space="preserve"> </w:t>
      </w:r>
      <w:r>
        <w:rPr>
          <w:sz w:val="16"/>
          <w:szCs w:val="16"/>
        </w:rPr>
        <w:t>obrazov</w:t>
      </w:r>
      <w:r w:rsidRPr="00731494">
        <w:rPr>
          <w:sz w:val="16"/>
          <w:szCs w:val="16"/>
        </w:rPr>
        <w:t>ne znanosti</w:t>
      </w:r>
      <w:r w:rsidRPr="00CC63F7">
        <w:rPr>
          <w:sz w:val="16"/>
          <w:szCs w:val="16"/>
        </w:rPr>
        <w:t xml:space="preserve">, a kao samostalni studijski programi izdvojeni su interdisciplinarni studij Kultura i turizam te preddiplomski studij Znanost o moru. </w:t>
      </w:r>
    </w:p>
    <w:p w:rsidR="008512A6" w:rsidRDefault="008512A6" w:rsidP="008512A6">
      <w:pPr>
        <w:rPr>
          <w:sz w:val="16"/>
          <w:szCs w:val="16"/>
        </w:rPr>
      </w:pPr>
    </w:p>
    <w:p w:rsidR="008512A6" w:rsidRDefault="008512A6" w:rsidP="008512A6">
      <w:pPr>
        <w:rPr>
          <w:sz w:val="16"/>
          <w:szCs w:val="16"/>
        </w:rPr>
      </w:pPr>
    </w:p>
    <w:p w:rsidR="008512A6" w:rsidRPr="00CE28CE" w:rsidRDefault="008512A6" w:rsidP="008512A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</w:t>
      </w:r>
      <w:r w:rsidRPr="00CC63F7">
        <w:rPr>
          <w:b/>
        </w:rPr>
        <w:t>SVEUČILIŠTE  JURJA DOBRILE U PULI</w:t>
      </w:r>
    </w:p>
    <w:p w:rsidR="008512A6" w:rsidRDefault="008512A6" w:rsidP="008512A6">
      <w:pPr>
        <w:jc w:val="center"/>
        <w:rPr>
          <w:b/>
        </w:rPr>
      </w:pPr>
      <w:r>
        <w:rPr>
          <w:b/>
        </w:rPr>
        <w:t>Zagrebačka 30</w:t>
      </w:r>
    </w:p>
    <w:p w:rsidR="008512A6" w:rsidRDefault="008512A6" w:rsidP="008512A6">
      <w:pPr>
        <w:jc w:val="center"/>
        <w:rPr>
          <w:b/>
        </w:rPr>
      </w:pPr>
      <w:r w:rsidRPr="00CC63F7">
        <w:rPr>
          <w:b/>
        </w:rPr>
        <w:t>52100</w:t>
      </w:r>
      <w:r>
        <w:rPr>
          <w:b/>
        </w:rPr>
        <w:t xml:space="preserve"> </w:t>
      </w:r>
      <w:r w:rsidRPr="00CC63F7">
        <w:rPr>
          <w:b/>
        </w:rPr>
        <w:t xml:space="preserve">PULA </w:t>
      </w:r>
    </w:p>
    <w:p w:rsidR="008512A6" w:rsidRPr="00CC63F7" w:rsidRDefault="008512A6" w:rsidP="008512A6">
      <w:pPr>
        <w:jc w:val="center"/>
        <w:rPr>
          <w:b/>
          <w:sz w:val="16"/>
          <w:szCs w:val="16"/>
        </w:rPr>
      </w:pPr>
    </w:p>
    <w:p w:rsidR="008512A6" w:rsidRPr="002F3099" w:rsidRDefault="008512A6" w:rsidP="008512A6">
      <w:pPr>
        <w:tabs>
          <w:tab w:val="left" w:pos="709"/>
          <w:tab w:val="center" w:pos="851"/>
          <w:tab w:val="right" w:pos="8505"/>
        </w:tabs>
        <w:jc w:val="center"/>
        <w:rPr>
          <w:sz w:val="20"/>
          <w:szCs w:val="20"/>
        </w:rPr>
      </w:pPr>
      <w:r w:rsidRPr="00CC63F7">
        <w:rPr>
          <w:sz w:val="20"/>
          <w:szCs w:val="20"/>
        </w:rPr>
        <w:t xml:space="preserve">Na temelju članka </w:t>
      </w:r>
      <w:r>
        <w:rPr>
          <w:sz w:val="20"/>
          <w:szCs w:val="20"/>
        </w:rPr>
        <w:t>59</w:t>
      </w:r>
      <w:r w:rsidRPr="00CC63F7">
        <w:rPr>
          <w:sz w:val="20"/>
          <w:szCs w:val="20"/>
        </w:rPr>
        <w:t xml:space="preserve">. i 77.  Zakona o znanstvenoj djelatnosti i visokom obrazovanju i članka </w:t>
      </w:r>
      <w:r>
        <w:rPr>
          <w:sz w:val="20"/>
          <w:szCs w:val="20"/>
        </w:rPr>
        <w:t>71</w:t>
      </w:r>
      <w:r w:rsidRPr="00CC63F7">
        <w:rPr>
          <w:sz w:val="20"/>
          <w:szCs w:val="20"/>
        </w:rPr>
        <w:t xml:space="preserve">. Statuta Sveučilišta, sukladno odluci Senata o upisu u prvu godinu </w:t>
      </w:r>
      <w:r>
        <w:rPr>
          <w:sz w:val="20"/>
          <w:szCs w:val="20"/>
        </w:rPr>
        <w:t xml:space="preserve">studija u akademskoj </w:t>
      </w:r>
      <w:r w:rsidRPr="002F3099">
        <w:rPr>
          <w:sz w:val="20"/>
          <w:szCs w:val="20"/>
        </w:rPr>
        <w:t>godini 2013./2014.</w:t>
      </w:r>
    </w:p>
    <w:p w:rsidR="008512A6" w:rsidRPr="002F3099" w:rsidRDefault="008512A6" w:rsidP="008512A6">
      <w:pPr>
        <w:tabs>
          <w:tab w:val="left" w:pos="709"/>
          <w:tab w:val="center" w:pos="851"/>
          <w:tab w:val="right" w:pos="8505"/>
        </w:tabs>
        <w:jc w:val="center"/>
        <w:rPr>
          <w:sz w:val="20"/>
          <w:szCs w:val="20"/>
        </w:rPr>
      </w:pPr>
    </w:p>
    <w:p w:rsidR="008512A6" w:rsidRPr="002F3099" w:rsidRDefault="008512A6" w:rsidP="008512A6">
      <w:pPr>
        <w:tabs>
          <w:tab w:val="left" w:pos="709"/>
          <w:tab w:val="center" w:pos="851"/>
          <w:tab w:val="right" w:pos="8505"/>
        </w:tabs>
        <w:jc w:val="center"/>
        <w:rPr>
          <w:sz w:val="16"/>
          <w:szCs w:val="16"/>
        </w:rPr>
      </w:pPr>
    </w:p>
    <w:p w:rsidR="008512A6" w:rsidRPr="00CC63F7" w:rsidRDefault="008512A6" w:rsidP="008512A6">
      <w:pPr>
        <w:tabs>
          <w:tab w:val="left" w:pos="709"/>
          <w:tab w:val="center" w:pos="851"/>
          <w:tab w:val="right" w:pos="8505"/>
        </w:tabs>
        <w:jc w:val="center"/>
        <w:rPr>
          <w:b/>
          <w:sz w:val="18"/>
          <w:szCs w:val="18"/>
        </w:rPr>
      </w:pPr>
      <w:r w:rsidRPr="00CC63F7">
        <w:rPr>
          <w:b/>
          <w:sz w:val="18"/>
          <w:szCs w:val="18"/>
        </w:rPr>
        <w:t>raspisuje</w:t>
      </w:r>
    </w:p>
    <w:p w:rsidR="008512A6" w:rsidRPr="00CC63F7" w:rsidRDefault="008512A6" w:rsidP="008512A6">
      <w:pPr>
        <w:jc w:val="center"/>
        <w:rPr>
          <w:b/>
          <w:sz w:val="16"/>
          <w:szCs w:val="16"/>
        </w:rPr>
      </w:pPr>
    </w:p>
    <w:p w:rsidR="008512A6" w:rsidRPr="00CC63F7" w:rsidRDefault="008512A6" w:rsidP="008512A6">
      <w:pPr>
        <w:jc w:val="center"/>
        <w:rPr>
          <w:b/>
          <w:sz w:val="20"/>
          <w:szCs w:val="20"/>
        </w:rPr>
      </w:pPr>
      <w:r w:rsidRPr="00CC63F7">
        <w:rPr>
          <w:b/>
          <w:sz w:val="20"/>
          <w:szCs w:val="20"/>
        </w:rPr>
        <w:t>NATJEČAJ</w:t>
      </w:r>
    </w:p>
    <w:p w:rsidR="008512A6" w:rsidRPr="00522C11" w:rsidRDefault="008512A6" w:rsidP="008512A6">
      <w:pPr>
        <w:jc w:val="center"/>
        <w:rPr>
          <w:b/>
          <w:sz w:val="20"/>
          <w:szCs w:val="20"/>
        </w:rPr>
      </w:pPr>
    </w:p>
    <w:p w:rsidR="008512A6" w:rsidRPr="002F3099" w:rsidRDefault="008512A6" w:rsidP="008512A6">
      <w:pPr>
        <w:jc w:val="center"/>
        <w:rPr>
          <w:b/>
          <w:sz w:val="20"/>
          <w:szCs w:val="20"/>
        </w:rPr>
      </w:pPr>
      <w:r w:rsidRPr="00522C11">
        <w:rPr>
          <w:b/>
          <w:sz w:val="20"/>
          <w:szCs w:val="20"/>
        </w:rPr>
        <w:t xml:space="preserve">ZA UPIS STUDENATA U I. GODINU SVEUČILIŠNIH PREDDIPLOMSKIH, INTEGRIRANOG PREDDIPLOMSKOG I DIPLOMSKOG I STRUČNOG </w:t>
      </w:r>
      <w:r>
        <w:rPr>
          <w:b/>
          <w:sz w:val="20"/>
          <w:szCs w:val="20"/>
        </w:rPr>
        <w:t xml:space="preserve">STUDIJA U AKADEMSKOJ </w:t>
      </w:r>
      <w:r w:rsidRPr="002F3099">
        <w:rPr>
          <w:b/>
          <w:sz w:val="20"/>
          <w:szCs w:val="20"/>
        </w:rPr>
        <w:t xml:space="preserve">GODINI </w:t>
      </w:r>
      <w:r w:rsidRPr="002F3099">
        <w:rPr>
          <w:sz w:val="20"/>
          <w:szCs w:val="20"/>
        </w:rPr>
        <w:t>2013./2014.</w:t>
      </w:r>
    </w:p>
    <w:p w:rsidR="008512A6" w:rsidRPr="002F3099" w:rsidRDefault="008512A6" w:rsidP="008512A6">
      <w:pPr>
        <w:jc w:val="center"/>
        <w:rPr>
          <w:b/>
          <w:sz w:val="20"/>
          <w:szCs w:val="20"/>
        </w:rPr>
      </w:pPr>
      <w:r w:rsidRPr="002F3099">
        <w:rPr>
          <w:b/>
          <w:sz w:val="20"/>
          <w:szCs w:val="20"/>
        </w:rPr>
        <w:t>OPĆI DIO</w:t>
      </w:r>
    </w:p>
    <w:p w:rsidR="008512A6" w:rsidRPr="00CC63F7" w:rsidRDefault="008512A6" w:rsidP="008512A6">
      <w:pPr>
        <w:jc w:val="center"/>
        <w:rPr>
          <w:b/>
          <w:sz w:val="16"/>
          <w:szCs w:val="16"/>
        </w:rPr>
      </w:pPr>
    </w:p>
    <w:p w:rsidR="008512A6" w:rsidRPr="00CC63F7" w:rsidRDefault="008512A6" w:rsidP="008512A6">
      <w:pPr>
        <w:jc w:val="center"/>
        <w:rPr>
          <w:b/>
          <w:sz w:val="16"/>
          <w:szCs w:val="16"/>
        </w:rPr>
      </w:pPr>
      <w:r w:rsidRPr="000B3885">
        <w:rPr>
          <w:b/>
          <w:sz w:val="18"/>
          <w:szCs w:val="18"/>
        </w:rPr>
        <w:lastRenderedPageBreak/>
        <w:t>I.</w:t>
      </w:r>
      <w:r>
        <w:rPr>
          <w:b/>
          <w:sz w:val="16"/>
          <w:szCs w:val="16"/>
        </w:rPr>
        <w:t xml:space="preserve"> </w:t>
      </w:r>
      <w:r w:rsidRPr="000B3885">
        <w:rPr>
          <w:b/>
          <w:sz w:val="18"/>
          <w:szCs w:val="18"/>
        </w:rPr>
        <w:t>PRIJAVE ZA RAZREDBENI POSTUPAK I UPIS</w:t>
      </w:r>
      <w:r>
        <w:rPr>
          <w:b/>
          <w:sz w:val="16"/>
          <w:szCs w:val="16"/>
        </w:rPr>
        <w:t xml:space="preserve"> 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</w:p>
    <w:p w:rsidR="008512A6" w:rsidRDefault="008512A6" w:rsidP="008512A6">
      <w:pPr>
        <w:jc w:val="both"/>
        <w:rPr>
          <w:sz w:val="16"/>
          <w:szCs w:val="16"/>
        </w:rPr>
      </w:pPr>
      <w:r w:rsidRPr="00CC63F7">
        <w:rPr>
          <w:b/>
          <w:sz w:val="16"/>
          <w:szCs w:val="16"/>
        </w:rPr>
        <w:t>1.</w:t>
      </w:r>
      <w:r w:rsidRPr="00CC63F7">
        <w:rPr>
          <w:sz w:val="16"/>
          <w:szCs w:val="16"/>
        </w:rPr>
        <w:t xml:space="preserve"> Razredbeni postupak za upis </w:t>
      </w:r>
      <w:r>
        <w:rPr>
          <w:sz w:val="16"/>
          <w:szCs w:val="16"/>
        </w:rPr>
        <w:t xml:space="preserve">provodi se u ljetnom i jesenskom </w:t>
      </w:r>
      <w:r w:rsidRPr="00CC63F7">
        <w:rPr>
          <w:sz w:val="16"/>
          <w:szCs w:val="16"/>
        </w:rPr>
        <w:t xml:space="preserve"> roku. </w:t>
      </w:r>
      <w:r>
        <w:rPr>
          <w:sz w:val="16"/>
          <w:szCs w:val="16"/>
        </w:rPr>
        <w:t xml:space="preserve">Dostava dokumentacije potrebne za prijavu studijskih programa dostavljaju se   </w:t>
      </w:r>
    </w:p>
    <w:p w:rsidR="008512A6" w:rsidRPr="00596A8C" w:rsidRDefault="008512A6" w:rsidP="008512A6">
      <w:pPr>
        <w:jc w:val="both"/>
        <w:rPr>
          <w:color w:val="FF0000"/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DF1CA9">
        <w:rPr>
          <w:b/>
          <w:sz w:val="16"/>
          <w:szCs w:val="16"/>
        </w:rPr>
        <w:t xml:space="preserve">u </w:t>
      </w:r>
      <w:r>
        <w:rPr>
          <w:b/>
          <w:sz w:val="16"/>
          <w:szCs w:val="16"/>
        </w:rPr>
        <w:t>Središnji prijavni ured (</w:t>
      </w:r>
      <w:r w:rsidRPr="00DF1CA9">
        <w:rPr>
          <w:b/>
          <w:sz w:val="16"/>
          <w:szCs w:val="16"/>
        </w:rPr>
        <w:t>SPU</w:t>
      </w:r>
      <w:r>
        <w:rPr>
          <w:b/>
          <w:sz w:val="16"/>
          <w:szCs w:val="16"/>
        </w:rPr>
        <w:t>)</w:t>
      </w:r>
      <w:r>
        <w:rPr>
          <w:sz w:val="16"/>
          <w:szCs w:val="16"/>
        </w:rPr>
        <w:t>:</w:t>
      </w:r>
    </w:p>
    <w:p w:rsidR="008512A6" w:rsidRDefault="008512A6" w:rsidP="008512A6">
      <w:pPr>
        <w:jc w:val="both"/>
        <w:rPr>
          <w:sz w:val="16"/>
          <w:szCs w:val="16"/>
        </w:rPr>
      </w:pPr>
    </w:p>
    <w:p w:rsidR="008512A6" w:rsidRPr="002F3099" w:rsidRDefault="008512A6" w:rsidP="008512A6">
      <w:pPr>
        <w:jc w:val="both"/>
        <w:rPr>
          <w:sz w:val="16"/>
          <w:szCs w:val="16"/>
        </w:rPr>
      </w:pPr>
      <w:r w:rsidRPr="002F3099">
        <w:rPr>
          <w:sz w:val="16"/>
          <w:szCs w:val="16"/>
        </w:rPr>
        <w:t xml:space="preserve"> </w:t>
      </w:r>
    </w:p>
    <w:p w:rsidR="008512A6" w:rsidRPr="002F3099" w:rsidRDefault="008512A6" w:rsidP="008512A6">
      <w:pPr>
        <w:jc w:val="both"/>
        <w:rPr>
          <w:sz w:val="16"/>
          <w:szCs w:val="16"/>
        </w:rPr>
      </w:pPr>
      <w:r w:rsidRPr="00CC63F7">
        <w:rPr>
          <w:sz w:val="16"/>
          <w:szCs w:val="16"/>
        </w:rPr>
        <w:t xml:space="preserve">    - za </w:t>
      </w:r>
      <w:r>
        <w:rPr>
          <w:b/>
          <w:bCs/>
          <w:sz w:val="16"/>
          <w:szCs w:val="16"/>
        </w:rPr>
        <w:t xml:space="preserve">ljetni </w:t>
      </w:r>
      <w:r w:rsidRPr="00CC63F7">
        <w:rPr>
          <w:sz w:val="16"/>
          <w:szCs w:val="16"/>
        </w:rPr>
        <w:t xml:space="preserve">rok </w:t>
      </w:r>
      <w:r>
        <w:rPr>
          <w:b/>
          <w:bCs/>
          <w:sz w:val="16"/>
          <w:szCs w:val="16"/>
        </w:rPr>
        <w:t xml:space="preserve">do uključivo </w:t>
      </w:r>
      <w:r w:rsidRPr="002F3099">
        <w:rPr>
          <w:b/>
          <w:bCs/>
          <w:sz w:val="16"/>
          <w:szCs w:val="16"/>
        </w:rPr>
        <w:t>ponedjel</w:t>
      </w:r>
      <w:r>
        <w:rPr>
          <w:b/>
          <w:bCs/>
          <w:sz w:val="16"/>
          <w:szCs w:val="16"/>
        </w:rPr>
        <w:t>jka, 02</w:t>
      </w:r>
      <w:r w:rsidRPr="002F3099">
        <w:rPr>
          <w:b/>
          <w:bCs/>
          <w:sz w:val="16"/>
          <w:szCs w:val="16"/>
        </w:rPr>
        <w:t>. srpnja 2013.</w:t>
      </w:r>
      <w:r w:rsidRPr="002F3099">
        <w:rPr>
          <w:sz w:val="16"/>
          <w:szCs w:val="16"/>
        </w:rPr>
        <w:t>.</w:t>
      </w:r>
    </w:p>
    <w:p w:rsidR="008512A6" w:rsidRPr="00CC63F7" w:rsidRDefault="008512A6" w:rsidP="008512A6">
      <w:pPr>
        <w:ind w:left="-360"/>
        <w:jc w:val="both"/>
        <w:rPr>
          <w:b/>
          <w:bCs/>
          <w:sz w:val="16"/>
          <w:szCs w:val="16"/>
        </w:rPr>
      </w:pPr>
      <w:r w:rsidRPr="00CC63F7">
        <w:rPr>
          <w:sz w:val="16"/>
          <w:szCs w:val="16"/>
        </w:rPr>
        <w:tab/>
        <w:t xml:space="preserve">    - za </w:t>
      </w:r>
      <w:r w:rsidRPr="00CC63F7">
        <w:rPr>
          <w:b/>
          <w:bCs/>
          <w:sz w:val="16"/>
          <w:szCs w:val="16"/>
        </w:rPr>
        <w:t>rujanski</w:t>
      </w:r>
      <w:r w:rsidRPr="00CC63F7">
        <w:rPr>
          <w:sz w:val="16"/>
          <w:szCs w:val="16"/>
        </w:rPr>
        <w:t xml:space="preserve"> rok </w:t>
      </w:r>
      <w:r>
        <w:rPr>
          <w:b/>
          <w:bCs/>
          <w:sz w:val="16"/>
          <w:szCs w:val="16"/>
        </w:rPr>
        <w:t>do uključivo ponedjeljka,  10</w:t>
      </w:r>
      <w:r w:rsidRPr="002F3099">
        <w:rPr>
          <w:b/>
          <w:bCs/>
          <w:sz w:val="16"/>
          <w:szCs w:val="16"/>
        </w:rPr>
        <w:t>. rujna 2013.</w:t>
      </w:r>
    </w:p>
    <w:p w:rsidR="008512A6" w:rsidRPr="00CC63F7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 w:rsidRPr="00CC63F7">
        <w:rPr>
          <w:rFonts w:ascii="Times New Roman" w:hAnsi="Times New Roman"/>
          <w:sz w:val="16"/>
          <w:szCs w:val="16"/>
        </w:rPr>
        <w:t xml:space="preserve">Prijave se šalju elektroničkom poštom u </w:t>
      </w:r>
      <w:r w:rsidRPr="00CC63F7">
        <w:rPr>
          <w:rFonts w:ascii="Times New Roman" w:hAnsi="Times New Roman"/>
          <w:b/>
          <w:sz w:val="16"/>
          <w:szCs w:val="16"/>
        </w:rPr>
        <w:t>Nacionalni informacijski sustav za prijave na visoka učilišta</w:t>
      </w:r>
      <w:r w:rsidRPr="00CC63F7">
        <w:rPr>
          <w:rFonts w:ascii="Times New Roman" w:hAnsi="Times New Roman"/>
          <w:sz w:val="16"/>
          <w:szCs w:val="16"/>
        </w:rPr>
        <w:t xml:space="preserve"> (</w:t>
      </w:r>
      <w:r w:rsidRPr="00CC63F7">
        <w:rPr>
          <w:rFonts w:ascii="Times New Roman" w:hAnsi="Times New Roman"/>
          <w:b/>
          <w:sz w:val="16"/>
          <w:szCs w:val="16"/>
        </w:rPr>
        <w:t>NISpVU</w:t>
      </w:r>
      <w:r w:rsidRPr="00CC63F7">
        <w:rPr>
          <w:rFonts w:ascii="Times New Roman" w:hAnsi="Times New Roman"/>
          <w:sz w:val="16"/>
          <w:szCs w:val="16"/>
        </w:rPr>
        <w:t xml:space="preserve">) koji se nalazi pri Središnjem prijavnom uredu Agencije za znanost i visoko obrazovanje. </w:t>
      </w:r>
    </w:p>
    <w:p w:rsidR="008512A6" w:rsidRPr="00CC63F7" w:rsidRDefault="008512A6" w:rsidP="008512A6">
      <w:pPr>
        <w:pStyle w:val="BodyText2"/>
        <w:jc w:val="both"/>
        <w:rPr>
          <w:rFonts w:ascii="Times New Roman" w:hAnsi="Times New Roman"/>
          <w:b/>
          <w:sz w:val="16"/>
          <w:szCs w:val="16"/>
        </w:rPr>
      </w:pPr>
      <w:r w:rsidRPr="00CC63F7">
        <w:rPr>
          <w:rFonts w:ascii="Times New Roman" w:hAnsi="Times New Roman"/>
          <w:b/>
          <w:sz w:val="16"/>
          <w:szCs w:val="16"/>
        </w:rPr>
        <w:t>Prijave za rujanski rok primat će se samo za one studijske programe na kojima će ostati slobodnih mjesta nakon završenih upisa u srpanjskom razredbenom roku. Broj slobodnih mjesta za rujanski razredbeni rok objavit će se na oglasnim pločama i internetskim stranicama pojedinih Odjela i studija, na internetskim stranicama Sveučilišta u Puli  (</w:t>
      </w:r>
      <w:hyperlink r:id="rId6" w:history="1">
        <w:r w:rsidRPr="00CC63F7">
          <w:rPr>
            <w:rStyle w:val="Hyperlink"/>
            <w:rFonts w:ascii="Times New Roman" w:hAnsi="Times New Roman"/>
            <w:b/>
            <w:sz w:val="16"/>
            <w:szCs w:val="16"/>
          </w:rPr>
          <w:t>www.unipu.hr</w:t>
        </w:r>
      </w:hyperlink>
      <w:r w:rsidRPr="00CC63F7">
        <w:rPr>
          <w:rFonts w:ascii="Times New Roman" w:hAnsi="Times New Roman"/>
          <w:b/>
          <w:sz w:val="16"/>
          <w:szCs w:val="16"/>
        </w:rPr>
        <w:t xml:space="preserve">) te na stranicama </w:t>
      </w:r>
      <w:hyperlink r:id="rId7" w:history="1">
        <w:r w:rsidRPr="00CC63F7">
          <w:rPr>
            <w:rStyle w:val="Hyperlink"/>
            <w:rFonts w:ascii="Times New Roman" w:hAnsi="Times New Roman"/>
            <w:b/>
            <w:sz w:val="16"/>
            <w:szCs w:val="16"/>
          </w:rPr>
          <w:t>www.postani-student.hr</w:t>
        </w:r>
      </w:hyperlink>
      <w:r w:rsidRPr="00CC63F7">
        <w:rPr>
          <w:rFonts w:ascii="Times New Roman" w:hAnsi="Times New Roman"/>
          <w:b/>
          <w:sz w:val="16"/>
          <w:szCs w:val="16"/>
        </w:rPr>
        <w:t>.</w:t>
      </w:r>
    </w:p>
    <w:p w:rsidR="008512A6" w:rsidRPr="00CC63F7" w:rsidRDefault="008512A6" w:rsidP="008512A6">
      <w:pPr>
        <w:pStyle w:val="BodyText2"/>
        <w:jc w:val="both"/>
        <w:rPr>
          <w:rFonts w:ascii="Times New Roman" w:hAnsi="Times New Roman"/>
          <w:b/>
          <w:sz w:val="16"/>
          <w:szCs w:val="16"/>
        </w:rPr>
      </w:pPr>
    </w:p>
    <w:p w:rsidR="008512A6" w:rsidRPr="00CC63F7" w:rsidRDefault="008512A6" w:rsidP="008512A6">
      <w:pPr>
        <w:pStyle w:val="BodyText2"/>
        <w:tabs>
          <w:tab w:val="left" w:pos="284"/>
        </w:tabs>
        <w:spacing w:after="120"/>
        <w:jc w:val="both"/>
        <w:rPr>
          <w:rFonts w:ascii="Times New Roman" w:hAnsi="Times New Roman"/>
          <w:b/>
          <w:sz w:val="16"/>
          <w:szCs w:val="16"/>
        </w:rPr>
      </w:pPr>
      <w:r w:rsidRPr="00CC63F7">
        <w:rPr>
          <w:rFonts w:ascii="Times New Roman" w:hAnsi="Times New Roman"/>
          <w:b/>
          <w:sz w:val="18"/>
          <w:szCs w:val="18"/>
        </w:rPr>
        <w:t xml:space="preserve">2. </w:t>
      </w:r>
      <w:r w:rsidRPr="00CC63F7">
        <w:rPr>
          <w:rFonts w:ascii="Times New Roman" w:hAnsi="Times New Roman"/>
          <w:sz w:val="16"/>
          <w:szCs w:val="16"/>
        </w:rPr>
        <w:t>Osim prijave za razredbeni postupak</w:t>
      </w:r>
      <w:r>
        <w:rPr>
          <w:rFonts w:ascii="Times New Roman" w:hAnsi="Times New Roman"/>
          <w:sz w:val="16"/>
          <w:szCs w:val="16"/>
        </w:rPr>
        <w:t xml:space="preserve"> i upis </w:t>
      </w:r>
      <w:r w:rsidRPr="00CC63F7">
        <w:rPr>
          <w:rFonts w:ascii="Times New Roman" w:hAnsi="Times New Roman"/>
          <w:sz w:val="16"/>
          <w:szCs w:val="16"/>
        </w:rPr>
        <w:t xml:space="preserve"> koji u NISpVU elektronički unose pristupnici, nadležne ustanove navedene u točkama 3. do 5. ovog natječaja u taj sustav trebaju unijeti i sljedeće dokumente i posebne podatke:</w:t>
      </w:r>
      <w:r w:rsidRPr="00CC63F7">
        <w:rPr>
          <w:rFonts w:ascii="Times New Roman" w:hAnsi="Times New Roman"/>
          <w:color w:val="FF0000"/>
          <w:sz w:val="16"/>
          <w:szCs w:val="16"/>
        </w:rPr>
        <w:t xml:space="preserve"> 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sz w:val="16"/>
          <w:szCs w:val="16"/>
        </w:rPr>
        <w:t>a) domovnicu (Hrvati koji nisu državljani Republike Hrvatske prilažu dokaz o hrvatskoj narodnosti);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sz w:val="16"/>
          <w:szCs w:val="16"/>
        </w:rPr>
        <w:t>b) rodni list;</w:t>
      </w:r>
    </w:p>
    <w:p w:rsidR="008512A6" w:rsidRPr="00CC63F7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</w:p>
    <w:p w:rsidR="008512A6" w:rsidRPr="00CC63F7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 w:rsidRPr="00CC63F7">
        <w:rPr>
          <w:rFonts w:ascii="Times New Roman" w:hAnsi="Times New Roman"/>
          <w:sz w:val="16"/>
          <w:szCs w:val="16"/>
        </w:rPr>
        <w:t>c) ocjene svih predmeta iz svih razreda srednje četverogodišnje škole. Pristupnici koji su srednju školu završili u inozemstvu prilažu i rješenje o istovrijednosti stran</w:t>
      </w:r>
      <w:r>
        <w:rPr>
          <w:rFonts w:ascii="Times New Roman" w:hAnsi="Times New Roman"/>
          <w:sz w:val="16"/>
          <w:szCs w:val="16"/>
        </w:rPr>
        <w:t xml:space="preserve">e svjedodžbe. </w:t>
      </w:r>
      <w:r w:rsidRPr="00CC63F7">
        <w:rPr>
          <w:rFonts w:ascii="Times New Roman" w:hAnsi="Times New Roman"/>
          <w:sz w:val="16"/>
          <w:szCs w:val="16"/>
        </w:rPr>
        <w:t>Uz svjedodžbe stečene u inozemstvu prilaže se i potvrda o položenom ispitu iz hrvatskoga jezika na Odjelu za humanističke znanosti-Odsjek za hrvatski jezik i književnost Sveučilišta u Puli. Pristupnici koji su srednju školu završili u inozemstvu, a u sklopu državne mature ispit iz hrvatskoga jezika, nisu dužni polagati ispit.</w:t>
      </w:r>
    </w:p>
    <w:p w:rsidR="008512A6" w:rsidRPr="00CC63F7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</w:p>
    <w:p w:rsidR="008512A6" w:rsidRPr="00CC63F7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 w:rsidRPr="00CC63F7">
        <w:rPr>
          <w:rFonts w:ascii="Times New Roman" w:hAnsi="Times New Roman"/>
          <w:sz w:val="16"/>
          <w:szCs w:val="16"/>
        </w:rPr>
        <w:t>d) rezultate položenih ispita na državnoj maturi, odnosno ekvivalentnih ispita koje putem Nacionalnog centra za vanjsko vrednovanje polažu pristupnici koji su srednju školu završili prije 2010. godine ili izvan Republike Hrvatske, a radi rangiranja.</w:t>
      </w:r>
      <w:r>
        <w:rPr>
          <w:rFonts w:ascii="Times New Roman" w:hAnsi="Times New Roman"/>
          <w:sz w:val="16"/>
          <w:szCs w:val="16"/>
        </w:rPr>
        <w:t xml:space="preserve"> </w:t>
      </w:r>
      <w:r w:rsidRPr="00CC63F7">
        <w:rPr>
          <w:rFonts w:ascii="Times New Roman" w:hAnsi="Times New Roman"/>
          <w:sz w:val="16"/>
          <w:szCs w:val="16"/>
        </w:rPr>
        <w:t>Za pristupnike koji su srednju školu završili u zemlji u kojoj se završni ispit (matura) provodi kao oblik vanjskog (državnog) vrednovanja, priznat će se rezultati položenih ispita iz predmeta koji odgovaraju onima u sustavu državne mature u Republici Hrvatskoj.</w:t>
      </w:r>
    </w:p>
    <w:p w:rsidR="008512A6" w:rsidRPr="00CC63F7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</w:p>
    <w:p w:rsidR="008512A6" w:rsidRPr="00CC63F7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 w:rsidRPr="00CC63F7">
        <w:rPr>
          <w:rFonts w:ascii="Times New Roman" w:hAnsi="Times New Roman"/>
          <w:sz w:val="16"/>
          <w:szCs w:val="16"/>
        </w:rPr>
        <w:t xml:space="preserve">e) rezultate dodatnih provjera posebnih znanja, vještina i sposobnosti za pojedine studijske programe Sveučilišta u Puli </w:t>
      </w:r>
    </w:p>
    <w:p w:rsidR="008512A6" w:rsidRPr="00CC63F7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</w:p>
    <w:p w:rsidR="008512A6" w:rsidRPr="00CC63F7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 w:rsidRPr="00CC63F7">
        <w:rPr>
          <w:rFonts w:ascii="Times New Roman" w:hAnsi="Times New Roman"/>
          <w:sz w:val="16"/>
          <w:szCs w:val="16"/>
        </w:rPr>
        <w:t>f) rezultate natjecanja i drugih dodatnih učeničkih postignuća.</w:t>
      </w:r>
    </w:p>
    <w:p w:rsidR="008512A6" w:rsidRPr="00CC63F7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</w:p>
    <w:p w:rsidR="008512A6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 w:rsidRPr="00CC63F7">
        <w:rPr>
          <w:rFonts w:ascii="Times New Roman" w:hAnsi="Times New Roman"/>
          <w:b/>
          <w:sz w:val="18"/>
          <w:szCs w:val="18"/>
        </w:rPr>
        <w:t>3.</w:t>
      </w:r>
      <w:r w:rsidRPr="00CC63F7">
        <w:rPr>
          <w:rFonts w:ascii="Times New Roman" w:hAnsi="Times New Roman"/>
          <w:sz w:val="16"/>
          <w:szCs w:val="16"/>
        </w:rPr>
        <w:t xml:space="preserve">  Za pristupnike koji završavaju srednjoškolsko obrazovanje u Rep</w:t>
      </w:r>
      <w:r>
        <w:rPr>
          <w:rFonts w:ascii="Times New Roman" w:hAnsi="Times New Roman"/>
          <w:sz w:val="16"/>
          <w:szCs w:val="16"/>
        </w:rPr>
        <w:t xml:space="preserve">ublici Hrvatskoj u šk. god. </w:t>
      </w:r>
      <w:r w:rsidRPr="002F3099">
        <w:rPr>
          <w:rFonts w:ascii="Times New Roman" w:hAnsi="Times New Roman"/>
          <w:sz w:val="16"/>
          <w:szCs w:val="16"/>
        </w:rPr>
        <w:t>2012./2013.,</w:t>
      </w:r>
      <w:r w:rsidRPr="00CC63F7">
        <w:rPr>
          <w:rFonts w:ascii="Times New Roman" w:hAnsi="Times New Roman"/>
          <w:sz w:val="16"/>
          <w:szCs w:val="16"/>
        </w:rPr>
        <w:t xml:space="preserve"> dokumente i podatke iz točke 2 (a)-(d) u sustav NISpVU unosi Središnji prijavni ured Agencije za znanost i visoko obrazovanje u suradnji s Ministarstvom znanosti, obrazovanja i športa RH i Nacionalnim centrom za vanjsko vrednovanje. Pristupnici koji su završili srednjoškolsko obrazovanje u Republici Hrvatskoj </w:t>
      </w:r>
      <w:r w:rsidRPr="00CC63F7">
        <w:rPr>
          <w:rFonts w:ascii="Times New Roman" w:hAnsi="Times New Roman"/>
          <w:b/>
          <w:sz w:val="16"/>
          <w:szCs w:val="16"/>
        </w:rPr>
        <w:t>prije 2010. godine</w:t>
      </w:r>
      <w:r w:rsidRPr="00CC63F7">
        <w:rPr>
          <w:rFonts w:ascii="Times New Roman" w:hAnsi="Times New Roman"/>
          <w:sz w:val="16"/>
          <w:szCs w:val="16"/>
        </w:rPr>
        <w:t>, kao i oni koji su srednjoškolsko obrazovanje završili u inozemstvu dužni su Središnjem prijavnom uredu Agencije za znanost i visoko obrazovanje predati traženu dokumentaciju radi upisa podataka u sustav NISpVU. Svi pristupnici dužni su provjeriti ispravnost svojih dokumenata i podataka iz točke 2. (a)-(d) unesenih u NISpVU te u slučaju netočnosti zatražiti njihovo ispravljanje. Za eventualno utvrđenu netočnost dokumenata ili podataka u NISpVU nakon provedenog razredbenog postupka, a prilikom upisa na visoko učilište,  moralnu i materijalnu odgovornost snosi sam pristupnik, kao i za krivotvorenje dokumenata kojima se želio kvalificirati za upis na studij.</w:t>
      </w:r>
    </w:p>
    <w:p w:rsidR="008512A6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</w:p>
    <w:p w:rsidR="008512A6" w:rsidRPr="00C915B9" w:rsidRDefault="008512A6" w:rsidP="008512A6">
      <w:pPr>
        <w:pStyle w:val="BodyText2"/>
        <w:jc w:val="both"/>
        <w:rPr>
          <w:rFonts w:ascii="Times New Roman" w:hAnsi="Times New Roman"/>
          <w:b/>
          <w:color w:val="FF0000"/>
          <w:sz w:val="16"/>
          <w:szCs w:val="16"/>
        </w:rPr>
      </w:pPr>
      <w:r w:rsidRPr="00A22A3B">
        <w:rPr>
          <w:rFonts w:ascii="Times New Roman" w:hAnsi="Times New Roman"/>
          <w:b/>
          <w:color w:val="7F7F7F"/>
          <w:sz w:val="16"/>
          <w:szCs w:val="16"/>
        </w:rPr>
        <w:t xml:space="preserve">4. Studenti koji su već jednom upisali prvu godinu studija u statusu redovitog studenta na nekom visokom učilištu u Republici Hrvatskoj (obavezno je priložiti potvrdu o istome sa ranije upisanog studija), a žele ponovno upisati I. godinu studija na Sveučilištu Jurja Dobrile u Puli, DUŽNI SU PLATITI školarinu u iznosu od 3.650,00 kuna. </w:t>
      </w:r>
      <w:r w:rsidRPr="00C915B9">
        <w:rPr>
          <w:rFonts w:ascii="Times New Roman" w:hAnsi="Times New Roman"/>
          <w:b/>
          <w:color w:val="FF0000"/>
          <w:sz w:val="16"/>
          <w:szCs w:val="16"/>
        </w:rPr>
        <w:t>(vidi ispravak gore)</w:t>
      </w:r>
    </w:p>
    <w:p w:rsidR="008512A6" w:rsidRPr="00C915B9" w:rsidRDefault="008512A6" w:rsidP="008512A6">
      <w:pPr>
        <w:pStyle w:val="BodyText2"/>
        <w:jc w:val="both"/>
        <w:rPr>
          <w:rFonts w:ascii="Times New Roman" w:hAnsi="Times New Roman"/>
          <w:color w:val="FF0000"/>
          <w:sz w:val="16"/>
          <w:szCs w:val="16"/>
        </w:rPr>
      </w:pPr>
      <w:r w:rsidRPr="00C915B9">
        <w:rPr>
          <w:rFonts w:ascii="Times New Roman" w:hAnsi="Times New Roman"/>
          <w:color w:val="FF0000"/>
          <w:sz w:val="16"/>
          <w:szCs w:val="16"/>
        </w:rPr>
        <w:t xml:space="preserve"> </w:t>
      </w:r>
    </w:p>
    <w:p w:rsidR="008512A6" w:rsidRPr="00CC63F7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</w:p>
    <w:p w:rsidR="008512A6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5. </w:t>
      </w:r>
      <w:r w:rsidRPr="00BC5866">
        <w:rPr>
          <w:rFonts w:ascii="Times New Roman" w:hAnsi="Times New Roman"/>
          <w:b/>
          <w:sz w:val="16"/>
          <w:szCs w:val="16"/>
        </w:rPr>
        <w:t>Dodatne provjere posebnih znanja</w:t>
      </w:r>
      <w:r w:rsidRPr="00CC63F7">
        <w:rPr>
          <w:rFonts w:ascii="Times New Roman" w:hAnsi="Times New Roman"/>
          <w:sz w:val="16"/>
          <w:szCs w:val="16"/>
        </w:rPr>
        <w:t xml:space="preserve">, vještina i sposobnosti za upis na pojedine studijske programe Sveučilišta u Puli provode Odjel za glazbu </w:t>
      </w:r>
      <w:r>
        <w:rPr>
          <w:rFonts w:ascii="Times New Roman" w:hAnsi="Times New Roman"/>
          <w:sz w:val="16"/>
          <w:szCs w:val="16"/>
        </w:rPr>
        <w:t xml:space="preserve"> i</w:t>
      </w:r>
      <w:r w:rsidRPr="00CC63F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Odjel za odgojne i obrazovne znanosti </w:t>
      </w:r>
      <w:r w:rsidRPr="001A53D3">
        <w:rPr>
          <w:rFonts w:ascii="Times New Roman" w:hAnsi="Times New Roman"/>
          <w:sz w:val="16"/>
          <w:szCs w:val="16"/>
        </w:rPr>
        <w:t xml:space="preserve">za studente koji nisu položili </w:t>
      </w:r>
      <w:r>
        <w:rPr>
          <w:rFonts w:ascii="Times New Roman" w:hAnsi="Times New Roman"/>
          <w:sz w:val="16"/>
          <w:szCs w:val="16"/>
        </w:rPr>
        <w:t xml:space="preserve">Talijanski jezik </w:t>
      </w:r>
      <w:r w:rsidRPr="001A53D3">
        <w:rPr>
          <w:rFonts w:ascii="Times New Roman" w:hAnsi="Times New Roman"/>
          <w:sz w:val="16"/>
          <w:szCs w:val="16"/>
        </w:rPr>
        <w:t>na državnoj maturi</w:t>
      </w:r>
      <w:r>
        <w:rPr>
          <w:rFonts w:ascii="Times New Roman" w:hAnsi="Times New Roman"/>
          <w:sz w:val="16"/>
          <w:szCs w:val="16"/>
        </w:rPr>
        <w:t>,</w:t>
      </w:r>
      <w:r w:rsidRPr="00A577EE">
        <w:rPr>
          <w:rFonts w:ascii="Times New Roman" w:hAnsi="Times New Roman"/>
          <w:sz w:val="16"/>
          <w:szCs w:val="16"/>
        </w:rPr>
        <w:t xml:space="preserve"> </w:t>
      </w:r>
      <w:r w:rsidRPr="00CC63F7">
        <w:rPr>
          <w:rFonts w:ascii="Times New Roman" w:hAnsi="Times New Roman"/>
          <w:sz w:val="16"/>
          <w:szCs w:val="16"/>
        </w:rPr>
        <w:t xml:space="preserve">prema programu u posebnom dijelu ovoga </w:t>
      </w:r>
      <w:r>
        <w:rPr>
          <w:rFonts w:ascii="Times New Roman" w:hAnsi="Times New Roman"/>
          <w:sz w:val="16"/>
          <w:szCs w:val="16"/>
        </w:rPr>
        <w:t xml:space="preserve">natječaja. </w:t>
      </w:r>
      <w:r w:rsidRPr="002F3099">
        <w:rPr>
          <w:rFonts w:ascii="Times New Roman" w:hAnsi="Times New Roman"/>
          <w:sz w:val="16"/>
          <w:szCs w:val="16"/>
        </w:rPr>
        <w:t>Odjel za odgojne i obrazovne znanosti provodi INTERVJU sa svakim pristupnikom.</w:t>
      </w:r>
    </w:p>
    <w:p w:rsidR="008512A6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</w:p>
    <w:p w:rsidR="008512A6" w:rsidRPr="00747A99" w:rsidRDefault="008512A6" w:rsidP="008512A6">
      <w:pPr>
        <w:pStyle w:val="BodyText2"/>
        <w:jc w:val="both"/>
        <w:rPr>
          <w:rFonts w:ascii="Times New Roman" w:hAnsi="Times New Roman"/>
          <w:b/>
          <w:sz w:val="16"/>
          <w:szCs w:val="16"/>
        </w:rPr>
      </w:pPr>
      <w:r w:rsidRPr="00747A99">
        <w:rPr>
          <w:rFonts w:ascii="Times New Roman" w:hAnsi="Times New Roman"/>
          <w:b/>
          <w:sz w:val="16"/>
          <w:szCs w:val="16"/>
        </w:rPr>
        <w:t>Ljetni rok:</w:t>
      </w:r>
    </w:p>
    <w:p w:rsidR="008512A6" w:rsidRPr="002F3099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 w:rsidRPr="002F3099">
        <w:rPr>
          <w:rFonts w:ascii="Times New Roman" w:hAnsi="Times New Roman"/>
          <w:b/>
          <w:sz w:val="16"/>
          <w:szCs w:val="16"/>
        </w:rPr>
        <w:t xml:space="preserve">Prijave </w:t>
      </w:r>
      <w:r w:rsidRPr="002F3099">
        <w:rPr>
          <w:rFonts w:ascii="Times New Roman" w:hAnsi="Times New Roman"/>
          <w:sz w:val="16"/>
          <w:szCs w:val="16"/>
        </w:rPr>
        <w:t xml:space="preserve">za </w:t>
      </w:r>
      <w:r w:rsidRPr="002F3099">
        <w:rPr>
          <w:rFonts w:ascii="Times New Roman" w:hAnsi="Times New Roman"/>
          <w:b/>
          <w:sz w:val="16"/>
          <w:szCs w:val="16"/>
        </w:rPr>
        <w:t>Intervju i Dodatnu</w:t>
      </w:r>
      <w:r w:rsidRPr="002F3099">
        <w:rPr>
          <w:rFonts w:ascii="Times New Roman" w:hAnsi="Times New Roman"/>
          <w:sz w:val="16"/>
          <w:szCs w:val="16"/>
        </w:rPr>
        <w:t xml:space="preserve"> provjeru posebnih znanja,vještine i sposobnosti na Odjelu za odgojne i obrazovne znanosti kao i za dodatnu provjeru znanja na Odjelu za glazbu traju do </w:t>
      </w:r>
      <w:r w:rsidRPr="00747A99">
        <w:rPr>
          <w:rFonts w:ascii="Times New Roman" w:hAnsi="Times New Roman"/>
          <w:b/>
          <w:sz w:val="16"/>
          <w:szCs w:val="16"/>
        </w:rPr>
        <w:t>26.lipnja 2013.</w:t>
      </w:r>
      <w:r w:rsidRPr="002F3099">
        <w:rPr>
          <w:rFonts w:ascii="Times New Roman" w:hAnsi="Times New Roman"/>
          <w:sz w:val="16"/>
          <w:szCs w:val="16"/>
        </w:rPr>
        <w:t xml:space="preserve">       </w:t>
      </w:r>
    </w:p>
    <w:p w:rsidR="008512A6" w:rsidRPr="002F3099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 w:rsidRPr="002F3099">
        <w:rPr>
          <w:rFonts w:ascii="Times New Roman" w:hAnsi="Times New Roman"/>
          <w:sz w:val="16"/>
          <w:szCs w:val="16"/>
        </w:rPr>
        <w:t xml:space="preserve"> </w:t>
      </w:r>
      <w:r w:rsidRPr="002F3099">
        <w:rPr>
          <w:rFonts w:ascii="Times New Roman" w:hAnsi="Times New Roman"/>
          <w:b/>
          <w:sz w:val="16"/>
          <w:szCs w:val="16"/>
        </w:rPr>
        <w:t>Dodatne provjere</w:t>
      </w:r>
      <w:r w:rsidRPr="002F3099">
        <w:rPr>
          <w:rFonts w:ascii="Times New Roman" w:hAnsi="Times New Roman"/>
          <w:sz w:val="16"/>
          <w:szCs w:val="16"/>
        </w:rPr>
        <w:t xml:space="preserve">  i </w:t>
      </w:r>
      <w:r w:rsidRPr="002F3099">
        <w:rPr>
          <w:rFonts w:ascii="Times New Roman" w:hAnsi="Times New Roman"/>
          <w:b/>
          <w:sz w:val="16"/>
          <w:szCs w:val="16"/>
        </w:rPr>
        <w:t xml:space="preserve">Intervju </w:t>
      </w:r>
      <w:r w:rsidRPr="002F3099">
        <w:rPr>
          <w:rFonts w:ascii="Times New Roman" w:hAnsi="Times New Roman"/>
          <w:sz w:val="16"/>
          <w:szCs w:val="16"/>
        </w:rPr>
        <w:t xml:space="preserve">na Odjelu za odgojne i obrazovne znanosti kao i na Odjelu za glazbu obaviti će se: </w:t>
      </w:r>
      <w:r w:rsidRPr="002F3099">
        <w:rPr>
          <w:rFonts w:ascii="Times New Roman" w:hAnsi="Times New Roman"/>
          <w:b/>
          <w:sz w:val="16"/>
          <w:szCs w:val="16"/>
        </w:rPr>
        <w:t>01.  i</w:t>
      </w:r>
      <w:r w:rsidRPr="002F3099">
        <w:rPr>
          <w:rFonts w:ascii="Times New Roman" w:hAnsi="Times New Roman"/>
          <w:sz w:val="16"/>
          <w:szCs w:val="16"/>
        </w:rPr>
        <w:t xml:space="preserve"> </w:t>
      </w:r>
      <w:r w:rsidRPr="002F3099">
        <w:rPr>
          <w:rFonts w:ascii="Times New Roman" w:hAnsi="Times New Roman"/>
          <w:b/>
          <w:sz w:val="16"/>
          <w:szCs w:val="16"/>
        </w:rPr>
        <w:t xml:space="preserve">02. srpnja 2013. </w:t>
      </w:r>
      <w:r w:rsidRPr="002F3099">
        <w:rPr>
          <w:rFonts w:ascii="Times New Roman" w:hAnsi="Times New Roman"/>
          <w:sz w:val="16"/>
          <w:szCs w:val="16"/>
        </w:rPr>
        <w:t>prema rasporedu koji će biti objavljen na internetskim stranicama Odjela za glazbu, Odjela za odgojne i obrazovne znanosti i na internetskim stranicama Sveučilišta u Puli (</w:t>
      </w:r>
      <w:hyperlink r:id="rId8" w:history="1">
        <w:r w:rsidRPr="002F3099">
          <w:rPr>
            <w:rStyle w:val="Hyperlink"/>
            <w:rFonts w:ascii="Times New Roman" w:hAnsi="Times New Roman"/>
            <w:sz w:val="16"/>
            <w:szCs w:val="16"/>
          </w:rPr>
          <w:t>www.unipu.hr</w:t>
        </w:r>
      </w:hyperlink>
      <w:r w:rsidRPr="002F3099">
        <w:rPr>
          <w:rFonts w:ascii="Times New Roman" w:hAnsi="Times New Roman"/>
          <w:sz w:val="16"/>
          <w:szCs w:val="16"/>
        </w:rPr>
        <w:t xml:space="preserve">) te na stranici </w:t>
      </w:r>
      <w:hyperlink r:id="rId9" w:history="1">
        <w:r w:rsidRPr="002F3099">
          <w:rPr>
            <w:rStyle w:val="Hyperlink"/>
            <w:rFonts w:ascii="Times New Roman" w:hAnsi="Times New Roman"/>
            <w:sz w:val="16"/>
            <w:szCs w:val="16"/>
          </w:rPr>
          <w:t>www.postani-student.hr</w:t>
        </w:r>
      </w:hyperlink>
      <w:r w:rsidRPr="002F3099">
        <w:rPr>
          <w:rFonts w:ascii="Times New Roman" w:hAnsi="Times New Roman"/>
          <w:sz w:val="16"/>
          <w:szCs w:val="16"/>
        </w:rPr>
        <w:t>.</w:t>
      </w:r>
    </w:p>
    <w:p w:rsidR="008512A6" w:rsidRPr="00630175" w:rsidRDefault="008512A6" w:rsidP="008512A6">
      <w:pPr>
        <w:pStyle w:val="BodyText2"/>
        <w:jc w:val="both"/>
        <w:rPr>
          <w:rFonts w:ascii="Times New Roman" w:hAnsi="Times New Roman"/>
          <w:b/>
          <w:color w:val="FF0000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Objava rezultata je </w:t>
      </w:r>
      <w:r w:rsidRPr="002F3099">
        <w:rPr>
          <w:rFonts w:ascii="Times New Roman" w:hAnsi="Times New Roman"/>
          <w:b/>
          <w:sz w:val="16"/>
          <w:szCs w:val="16"/>
        </w:rPr>
        <w:t>04.srpnja 2013. u 12 sati.</w:t>
      </w:r>
    </w:p>
    <w:p w:rsidR="008512A6" w:rsidRDefault="008512A6" w:rsidP="008512A6">
      <w:pPr>
        <w:pStyle w:val="BodyText2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Žalbeni rok traje 24 sata.</w:t>
      </w:r>
    </w:p>
    <w:p w:rsidR="008512A6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 w:rsidRPr="00BC5866">
        <w:rPr>
          <w:rFonts w:ascii="Times New Roman" w:hAnsi="Times New Roman"/>
          <w:b/>
          <w:sz w:val="16"/>
          <w:szCs w:val="16"/>
        </w:rPr>
        <w:t xml:space="preserve">Sveučilište </w:t>
      </w:r>
      <w:r w:rsidRPr="00CC63F7">
        <w:rPr>
          <w:rFonts w:ascii="Times New Roman" w:hAnsi="Times New Roman"/>
          <w:sz w:val="16"/>
          <w:szCs w:val="16"/>
        </w:rPr>
        <w:t xml:space="preserve">će rezultate unijeti u NISpVU </w:t>
      </w:r>
      <w:r w:rsidRPr="002F3099">
        <w:rPr>
          <w:rFonts w:ascii="Times New Roman" w:hAnsi="Times New Roman"/>
          <w:sz w:val="16"/>
          <w:szCs w:val="16"/>
        </w:rPr>
        <w:t>do</w:t>
      </w:r>
      <w:r w:rsidRPr="002F3099">
        <w:rPr>
          <w:rFonts w:ascii="Times New Roman" w:hAnsi="Times New Roman"/>
          <w:b/>
          <w:sz w:val="16"/>
          <w:szCs w:val="16"/>
        </w:rPr>
        <w:t xml:space="preserve"> 5. srpnja 2013.</w:t>
      </w:r>
      <w:r w:rsidRPr="002F3099">
        <w:rPr>
          <w:rFonts w:ascii="Times New Roman" w:hAnsi="Times New Roman"/>
          <w:sz w:val="16"/>
          <w:szCs w:val="16"/>
        </w:rPr>
        <w:t xml:space="preserve"> Eventualne žalbe zbog netočnosti unosa podataka pristupnici mogu podnijeti Sveučilištu do zaključno 0</w:t>
      </w:r>
      <w:r w:rsidRPr="002F3099">
        <w:rPr>
          <w:rFonts w:ascii="Times New Roman" w:hAnsi="Times New Roman"/>
          <w:b/>
          <w:sz w:val="16"/>
          <w:szCs w:val="16"/>
        </w:rPr>
        <w:t>8. srpnja 2013.</w:t>
      </w:r>
      <w:r w:rsidRPr="002F3099">
        <w:rPr>
          <w:rFonts w:ascii="Times New Roman" w:hAnsi="Times New Roman"/>
          <w:sz w:val="16"/>
          <w:szCs w:val="16"/>
        </w:rPr>
        <w:t xml:space="preserve">, a Sveučilište će konačne ispravke unijeti do zaključno </w:t>
      </w:r>
      <w:r w:rsidRPr="002F3099">
        <w:rPr>
          <w:rFonts w:ascii="Times New Roman" w:hAnsi="Times New Roman"/>
          <w:b/>
          <w:sz w:val="16"/>
          <w:szCs w:val="16"/>
        </w:rPr>
        <w:t>10. srpnja 2013.</w:t>
      </w:r>
      <w:r w:rsidRPr="002F3099">
        <w:rPr>
          <w:rFonts w:ascii="Times New Roman" w:hAnsi="Times New Roman"/>
          <w:sz w:val="16"/>
          <w:szCs w:val="16"/>
        </w:rPr>
        <w:t xml:space="preserve"> Žalbe se podnose isključivo elektronički, na obrascima koji će biti dostupni putem sustava NISpVU. </w:t>
      </w:r>
      <w:r w:rsidRPr="002F3099">
        <w:rPr>
          <w:rFonts w:ascii="Times New Roman" w:hAnsi="Times New Roman"/>
          <w:b/>
          <w:sz w:val="16"/>
          <w:szCs w:val="16"/>
        </w:rPr>
        <w:t>Sveučilište</w:t>
      </w:r>
      <w:r w:rsidRPr="002F3099">
        <w:rPr>
          <w:rFonts w:ascii="Times New Roman" w:hAnsi="Times New Roman"/>
          <w:sz w:val="16"/>
          <w:szCs w:val="16"/>
        </w:rPr>
        <w:t xml:space="preserve"> će se o žalbama očitovati također isključivo elektronički, putem sustava NISpVU.</w:t>
      </w:r>
    </w:p>
    <w:p w:rsidR="008512A6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</w:p>
    <w:p w:rsidR="008512A6" w:rsidRDefault="008512A6" w:rsidP="008512A6">
      <w:pPr>
        <w:pStyle w:val="BodyText2"/>
        <w:jc w:val="both"/>
        <w:rPr>
          <w:rFonts w:ascii="Times New Roman" w:hAnsi="Times New Roman"/>
          <w:b/>
          <w:sz w:val="16"/>
          <w:szCs w:val="16"/>
        </w:rPr>
      </w:pPr>
      <w:r w:rsidRPr="00747A99">
        <w:rPr>
          <w:rFonts w:ascii="Times New Roman" w:hAnsi="Times New Roman"/>
          <w:b/>
          <w:sz w:val="16"/>
          <w:szCs w:val="16"/>
        </w:rPr>
        <w:t>Jesenski  rok:</w:t>
      </w:r>
    </w:p>
    <w:p w:rsidR="008512A6" w:rsidRPr="002F3099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 w:rsidRPr="002F3099">
        <w:rPr>
          <w:rFonts w:ascii="Times New Roman" w:hAnsi="Times New Roman"/>
          <w:b/>
          <w:sz w:val="16"/>
          <w:szCs w:val="16"/>
        </w:rPr>
        <w:t xml:space="preserve">Prijave </w:t>
      </w:r>
      <w:r w:rsidRPr="002F3099">
        <w:rPr>
          <w:rFonts w:ascii="Times New Roman" w:hAnsi="Times New Roman"/>
          <w:sz w:val="16"/>
          <w:szCs w:val="16"/>
        </w:rPr>
        <w:t xml:space="preserve">za </w:t>
      </w:r>
      <w:r w:rsidRPr="002F3099">
        <w:rPr>
          <w:rFonts w:ascii="Times New Roman" w:hAnsi="Times New Roman"/>
          <w:b/>
          <w:sz w:val="16"/>
          <w:szCs w:val="16"/>
        </w:rPr>
        <w:t>Intervju i Dodatnu</w:t>
      </w:r>
      <w:r w:rsidRPr="002F3099">
        <w:rPr>
          <w:rFonts w:ascii="Times New Roman" w:hAnsi="Times New Roman"/>
          <w:sz w:val="16"/>
          <w:szCs w:val="16"/>
        </w:rPr>
        <w:t xml:space="preserve"> provjeru posebnih znanja,vještine i sposobnosti na </w:t>
      </w:r>
      <w:r w:rsidRPr="004A65F6">
        <w:rPr>
          <w:rFonts w:ascii="Times New Roman" w:hAnsi="Times New Roman"/>
          <w:b/>
          <w:sz w:val="16"/>
          <w:szCs w:val="16"/>
        </w:rPr>
        <w:t>Odjelu za odgojne i obrazovne znanosti</w:t>
      </w:r>
      <w:r w:rsidRPr="002F3099">
        <w:rPr>
          <w:rFonts w:ascii="Times New Roman" w:hAnsi="Times New Roman"/>
          <w:sz w:val="16"/>
          <w:szCs w:val="16"/>
        </w:rPr>
        <w:t xml:space="preserve"> kao i za dodatnu provjeru znanja na </w:t>
      </w:r>
      <w:r w:rsidRPr="004A65F6">
        <w:rPr>
          <w:rFonts w:ascii="Times New Roman" w:hAnsi="Times New Roman"/>
          <w:b/>
          <w:sz w:val="16"/>
          <w:szCs w:val="16"/>
        </w:rPr>
        <w:t>Odjelu za glazbu</w:t>
      </w:r>
      <w:r>
        <w:rPr>
          <w:rFonts w:ascii="Times New Roman" w:hAnsi="Times New Roman"/>
          <w:sz w:val="16"/>
          <w:szCs w:val="16"/>
        </w:rPr>
        <w:t xml:space="preserve"> traju do </w:t>
      </w:r>
      <w:r w:rsidRPr="00747A99">
        <w:rPr>
          <w:rFonts w:ascii="Times New Roman" w:hAnsi="Times New Roman"/>
          <w:b/>
          <w:sz w:val="16"/>
          <w:szCs w:val="16"/>
        </w:rPr>
        <w:t>02.rujna 2013.</w:t>
      </w:r>
      <w:r w:rsidRPr="002F3099">
        <w:rPr>
          <w:rFonts w:ascii="Times New Roman" w:hAnsi="Times New Roman"/>
          <w:sz w:val="16"/>
          <w:szCs w:val="16"/>
        </w:rPr>
        <w:t xml:space="preserve">       </w:t>
      </w:r>
    </w:p>
    <w:p w:rsidR="008512A6" w:rsidRPr="00747A99" w:rsidRDefault="008512A6" w:rsidP="008512A6">
      <w:pPr>
        <w:pStyle w:val="BodyText2"/>
        <w:jc w:val="both"/>
        <w:rPr>
          <w:rFonts w:ascii="Times New Roman" w:hAnsi="Times New Roman"/>
          <w:b/>
          <w:sz w:val="16"/>
          <w:szCs w:val="16"/>
        </w:rPr>
      </w:pPr>
    </w:p>
    <w:p w:rsidR="008512A6" w:rsidRPr="002F3099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 w:rsidRPr="00130F17">
        <w:rPr>
          <w:rFonts w:ascii="Times New Roman" w:hAnsi="Times New Roman"/>
          <w:b/>
          <w:sz w:val="16"/>
          <w:szCs w:val="16"/>
        </w:rPr>
        <w:t>Provjere posebnih znanja</w:t>
      </w:r>
      <w:r w:rsidRPr="00CC63F7">
        <w:rPr>
          <w:rFonts w:ascii="Times New Roman" w:hAnsi="Times New Roman"/>
          <w:sz w:val="16"/>
          <w:szCs w:val="16"/>
        </w:rPr>
        <w:t>, vještina i sposobnosti</w:t>
      </w:r>
      <w:r>
        <w:rPr>
          <w:rFonts w:ascii="Times New Roman" w:hAnsi="Times New Roman"/>
          <w:sz w:val="16"/>
          <w:szCs w:val="16"/>
        </w:rPr>
        <w:t xml:space="preserve"> </w:t>
      </w:r>
      <w:r w:rsidRPr="002F3099">
        <w:rPr>
          <w:rFonts w:ascii="Times New Roman" w:hAnsi="Times New Roman"/>
          <w:sz w:val="16"/>
          <w:szCs w:val="16"/>
        </w:rPr>
        <w:t xml:space="preserve">i </w:t>
      </w:r>
      <w:r w:rsidRPr="00747A99">
        <w:rPr>
          <w:rFonts w:ascii="Times New Roman" w:hAnsi="Times New Roman"/>
          <w:b/>
          <w:sz w:val="16"/>
          <w:szCs w:val="16"/>
        </w:rPr>
        <w:t xml:space="preserve">Intervju </w:t>
      </w:r>
      <w:r w:rsidRPr="002F3099">
        <w:rPr>
          <w:rFonts w:ascii="Times New Roman" w:hAnsi="Times New Roman"/>
          <w:sz w:val="16"/>
          <w:szCs w:val="16"/>
        </w:rPr>
        <w:t xml:space="preserve">u rujanskom roku obavit će se </w:t>
      </w:r>
      <w:r w:rsidRPr="002F3099">
        <w:rPr>
          <w:rFonts w:ascii="Times New Roman" w:hAnsi="Times New Roman"/>
          <w:b/>
          <w:sz w:val="16"/>
          <w:szCs w:val="16"/>
        </w:rPr>
        <w:t>09 i</w:t>
      </w:r>
      <w:r w:rsidRPr="002F3099">
        <w:rPr>
          <w:rFonts w:ascii="Times New Roman" w:hAnsi="Times New Roman"/>
          <w:sz w:val="16"/>
          <w:szCs w:val="16"/>
        </w:rPr>
        <w:t xml:space="preserve"> </w:t>
      </w:r>
      <w:r w:rsidRPr="002F3099">
        <w:rPr>
          <w:rFonts w:ascii="Times New Roman" w:hAnsi="Times New Roman"/>
          <w:b/>
          <w:sz w:val="16"/>
          <w:szCs w:val="16"/>
        </w:rPr>
        <w:t xml:space="preserve">10. rujna 2013. </w:t>
      </w:r>
      <w:r w:rsidRPr="002F3099">
        <w:rPr>
          <w:rFonts w:ascii="Times New Roman" w:hAnsi="Times New Roman"/>
          <w:sz w:val="16"/>
          <w:szCs w:val="16"/>
        </w:rPr>
        <w:t xml:space="preserve">za studente koji nisu položili Talijanski jezik na državnoj maturi za </w:t>
      </w:r>
      <w:r w:rsidRPr="002F3099">
        <w:rPr>
          <w:rFonts w:ascii="Times New Roman" w:hAnsi="Times New Roman"/>
          <w:b/>
          <w:sz w:val="16"/>
          <w:szCs w:val="16"/>
        </w:rPr>
        <w:t>Odjel za odgojne i obrazovne znanosti,</w:t>
      </w:r>
      <w:r w:rsidRPr="002F3099">
        <w:t xml:space="preserve"> </w:t>
      </w:r>
      <w:r w:rsidRPr="002F3099">
        <w:rPr>
          <w:rFonts w:ascii="Times New Roman" w:hAnsi="Times New Roman"/>
          <w:b/>
          <w:sz w:val="16"/>
          <w:szCs w:val="16"/>
        </w:rPr>
        <w:t xml:space="preserve">i za Odjel za glazbu </w:t>
      </w:r>
      <w:r w:rsidRPr="002F3099">
        <w:rPr>
          <w:rFonts w:ascii="Times New Roman" w:hAnsi="Times New Roman"/>
          <w:sz w:val="16"/>
          <w:szCs w:val="16"/>
        </w:rPr>
        <w:t xml:space="preserve">prema rasporedu koji je objavljen u ovom </w:t>
      </w:r>
      <w:r w:rsidRPr="002F3099">
        <w:rPr>
          <w:rFonts w:ascii="Times New Roman" w:hAnsi="Times New Roman"/>
          <w:sz w:val="16"/>
          <w:szCs w:val="16"/>
        </w:rPr>
        <w:lastRenderedPageBreak/>
        <w:t>Natječaju i internetskim stranicama Odjela</w:t>
      </w:r>
      <w:r w:rsidRPr="002F3099">
        <w:rPr>
          <w:rFonts w:ascii="Times New Roman" w:hAnsi="Times New Roman"/>
          <w:b/>
          <w:sz w:val="16"/>
          <w:szCs w:val="16"/>
        </w:rPr>
        <w:t xml:space="preserve"> </w:t>
      </w:r>
      <w:r w:rsidRPr="002F3099">
        <w:rPr>
          <w:rFonts w:ascii="Times New Roman" w:hAnsi="Times New Roman"/>
          <w:sz w:val="16"/>
          <w:szCs w:val="16"/>
        </w:rPr>
        <w:t>prema rasporedu koji će se objaviti na oglasnim pločama i internetskim stranicama Odjela za glazbu, Odjela za odgojne i obrazovne znanosti i na internetskim stranicama Sveučilišta u Puli (</w:t>
      </w:r>
      <w:hyperlink r:id="rId10" w:history="1">
        <w:r w:rsidRPr="002F3099">
          <w:rPr>
            <w:rStyle w:val="Hyperlink"/>
            <w:rFonts w:ascii="Times New Roman" w:hAnsi="Times New Roman"/>
            <w:sz w:val="16"/>
            <w:szCs w:val="16"/>
          </w:rPr>
          <w:t>www.unipu.hr</w:t>
        </w:r>
      </w:hyperlink>
      <w:r w:rsidRPr="002F3099">
        <w:rPr>
          <w:rFonts w:ascii="Times New Roman" w:hAnsi="Times New Roman"/>
          <w:sz w:val="16"/>
          <w:szCs w:val="16"/>
        </w:rPr>
        <w:t xml:space="preserve">) te na stranici </w:t>
      </w:r>
      <w:hyperlink r:id="rId11" w:history="1">
        <w:r w:rsidRPr="002F3099">
          <w:rPr>
            <w:rStyle w:val="Hyperlink"/>
            <w:rFonts w:ascii="Times New Roman" w:hAnsi="Times New Roman"/>
            <w:sz w:val="16"/>
            <w:szCs w:val="16"/>
          </w:rPr>
          <w:t>www.postani-student.hr</w:t>
        </w:r>
      </w:hyperlink>
      <w:r w:rsidRPr="002F3099">
        <w:rPr>
          <w:rFonts w:ascii="Times New Roman" w:hAnsi="Times New Roman"/>
          <w:sz w:val="16"/>
          <w:szCs w:val="16"/>
        </w:rPr>
        <w:t xml:space="preserve">. </w:t>
      </w:r>
    </w:p>
    <w:p w:rsidR="008512A6" w:rsidRPr="002F3099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 w:rsidRPr="002F3099">
        <w:rPr>
          <w:rFonts w:ascii="Times New Roman" w:hAnsi="Times New Roman"/>
          <w:b/>
          <w:sz w:val="16"/>
          <w:szCs w:val="16"/>
        </w:rPr>
        <w:t>Objava rezultata je 12.rujna 2013.</w:t>
      </w:r>
    </w:p>
    <w:p w:rsidR="008512A6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Žalbeni rok je 2</w:t>
      </w:r>
      <w:r w:rsidRPr="00130F17">
        <w:rPr>
          <w:rFonts w:ascii="Times New Roman" w:hAnsi="Times New Roman"/>
          <w:b/>
          <w:sz w:val="16"/>
          <w:szCs w:val="16"/>
        </w:rPr>
        <w:t>4 sata.</w:t>
      </w:r>
    </w:p>
    <w:p w:rsidR="008512A6" w:rsidRPr="002F3099" w:rsidRDefault="008512A6" w:rsidP="008512A6">
      <w:pPr>
        <w:pStyle w:val="BodyText2"/>
        <w:jc w:val="both"/>
        <w:rPr>
          <w:rFonts w:ascii="Times New Roman" w:hAnsi="Times New Roman"/>
          <w:b/>
          <w:sz w:val="16"/>
          <w:szCs w:val="16"/>
        </w:rPr>
      </w:pPr>
      <w:r w:rsidRPr="00BC5866">
        <w:rPr>
          <w:rFonts w:ascii="Times New Roman" w:hAnsi="Times New Roman"/>
          <w:b/>
          <w:sz w:val="16"/>
          <w:szCs w:val="16"/>
        </w:rPr>
        <w:t xml:space="preserve">Sveučilište </w:t>
      </w:r>
      <w:r w:rsidRPr="00CC63F7">
        <w:rPr>
          <w:rFonts w:ascii="Times New Roman" w:hAnsi="Times New Roman"/>
          <w:sz w:val="16"/>
          <w:szCs w:val="16"/>
        </w:rPr>
        <w:t xml:space="preserve">će rezultate unijeti u NISpVU </w:t>
      </w:r>
      <w:r w:rsidRPr="002F3099">
        <w:rPr>
          <w:rFonts w:ascii="Times New Roman" w:hAnsi="Times New Roman"/>
          <w:sz w:val="16"/>
          <w:szCs w:val="16"/>
        </w:rPr>
        <w:t>do</w:t>
      </w:r>
      <w:r w:rsidRPr="002F3099">
        <w:rPr>
          <w:rFonts w:ascii="Times New Roman" w:hAnsi="Times New Roman"/>
          <w:b/>
          <w:sz w:val="16"/>
          <w:szCs w:val="16"/>
        </w:rPr>
        <w:t xml:space="preserve"> 13. rujna 2013.</w:t>
      </w:r>
    </w:p>
    <w:p w:rsidR="008512A6" w:rsidRPr="00CC63F7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 w:rsidRPr="002F3099">
        <w:rPr>
          <w:rFonts w:ascii="Times New Roman" w:hAnsi="Times New Roman"/>
          <w:b/>
          <w:sz w:val="16"/>
          <w:szCs w:val="16"/>
        </w:rPr>
        <w:t xml:space="preserve"> </w:t>
      </w:r>
      <w:r w:rsidRPr="002F3099">
        <w:rPr>
          <w:rFonts w:ascii="Times New Roman" w:hAnsi="Times New Roman"/>
          <w:sz w:val="16"/>
          <w:szCs w:val="16"/>
        </w:rPr>
        <w:t xml:space="preserve">Eventualne žalbe zbog netočnosti unosa podataka pristupnici mogu podnijeti Sveučilištu do zaključno </w:t>
      </w:r>
      <w:r w:rsidRPr="002F3099">
        <w:rPr>
          <w:rFonts w:ascii="Times New Roman" w:hAnsi="Times New Roman"/>
          <w:b/>
          <w:sz w:val="16"/>
          <w:szCs w:val="16"/>
        </w:rPr>
        <w:t>13. rujna 2013.</w:t>
      </w:r>
      <w:r w:rsidRPr="002F3099">
        <w:rPr>
          <w:rFonts w:ascii="Times New Roman" w:hAnsi="Times New Roman"/>
          <w:sz w:val="16"/>
          <w:szCs w:val="16"/>
        </w:rPr>
        <w:t xml:space="preserve">, a </w:t>
      </w:r>
      <w:r w:rsidRPr="002F3099">
        <w:rPr>
          <w:rFonts w:ascii="Times New Roman" w:hAnsi="Times New Roman"/>
          <w:b/>
          <w:sz w:val="16"/>
          <w:szCs w:val="16"/>
        </w:rPr>
        <w:t>Sveučilište</w:t>
      </w:r>
      <w:r w:rsidRPr="002F3099">
        <w:rPr>
          <w:rFonts w:ascii="Times New Roman" w:hAnsi="Times New Roman"/>
          <w:sz w:val="16"/>
          <w:szCs w:val="16"/>
        </w:rPr>
        <w:t xml:space="preserve"> će konačne ispravke  unijeti do zaključno </w:t>
      </w:r>
      <w:r w:rsidRPr="002F3099">
        <w:rPr>
          <w:rFonts w:ascii="Times New Roman" w:hAnsi="Times New Roman"/>
          <w:b/>
          <w:sz w:val="16"/>
          <w:szCs w:val="16"/>
        </w:rPr>
        <w:t xml:space="preserve">15. rujna 2013. </w:t>
      </w:r>
      <w:r w:rsidRPr="002F3099">
        <w:rPr>
          <w:rFonts w:ascii="Times New Roman" w:hAnsi="Times New Roman"/>
          <w:sz w:val="16"/>
          <w:szCs w:val="16"/>
        </w:rPr>
        <w:t xml:space="preserve"> Žalbe se podnose isključivo elektronički</w:t>
      </w:r>
      <w:r w:rsidRPr="00CC63F7">
        <w:rPr>
          <w:rFonts w:ascii="Times New Roman" w:hAnsi="Times New Roman"/>
          <w:sz w:val="16"/>
          <w:szCs w:val="16"/>
        </w:rPr>
        <w:t>, na obrascima koji će biti dostupni putem sustava NISpVU</w:t>
      </w:r>
      <w:r>
        <w:rPr>
          <w:rFonts w:ascii="Times New Roman" w:hAnsi="Times New Roman"/>
          <w:sz w:val="16"/>
          <w:szCs w:val="16"/>
        </w:rPr>
        <w:t xml:space="preserve">. </w:t>
      </w:r>
      <w:r w:rsidRPr="00CC63F7">
        <w:rPr>
          <w:rFonts w:ascii="Times New Roman" w:hAnsi="Times New Roman"/>
          <w:sz w:val="16"/>
          <w:szCs w:val="16"/>
        </w:rPr>
        <w:t>Sveučilište će se o žalbama očitovati također isključivo elektronički, putem sustava NISpVU.</w:t>
      </w:r>
    </w:p>
    <w:p w:rsidR="008512A6" w:rsidRPr="00CC63F7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</w:p>
    <w:p w:rsidR="008512A6" w:rsidRPr="00CC63F7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8"/>
          <w:szCs w:val="18"/>
        </w:rPr>
        <w:t>6</w:t>
      </w:r>
      <w:r w:rsidRPr="00CC63F7">
        <w:rPr>
          <w:rFonts w:ascii="Times New Roman" w:hAnsi="Times New Roman"/>
          <w:b/>
          <w:sz w:val="18"/>
          <w:szCs w:val="18"/>
        </w:rPr>
        <w:t>.</w:t>
      </w:r>
      <w:r w:rsidRPr="00CC63F7">
        <w:rPr>
          <w:rFonts w:ascii="Times New Roman" w:hAnsi="Times New Roman"/>
          <w:sz w:val="16"/>
          <w:szCs w:val="16"/>
        </w:rPr>
        <w:t xml:space="preserve"> </w:t>
      </w:r>
      <w:r w:rsidRPr="00CC63F7">
        <w:rPr>
          <w:rFonts w:ascii="Times New Roman" w:hAnsi="Times New Roman"/>
          <w:b/>
          <w:sz w:val="16"/>
          <w:szCs w:val="16"/>
        </w:rPr>
        <w:t>Rezultate državnih i nekih međunarodnih natjecanja</w:t>
      </w:r>
      <w:r w:rsidRPr="00CC63F7">
        <w:rPr>
          <w:rFonts w:ascii="Times New Roman" w:hAnsi="Times New Roman"/>
          <w:sz w:val="16"/>
          <w:szCs w:val="16"/>
        </w:rPr>
        <w:t xml:space="preserve">, koji se vrednuju za upis na pojedine studijske programe Sveučilišta u Puli prema uvjetima u posebnom dijelu natječaja, </w:t>
      </w:r>
      <w:r w:rsidRPr="00CC63F7">
        <w:rPr>
          <w:rFonts w:ascii="Times New Roman" w:hAnsi="Times New Roman"/>
          <w:b/>
          <w:sz w:val="16"/>
          <w:szCs w:val="16"/>
        </w:rPr>
        <w:t>unosi u NISpVU</w:t>
      </w:r>
      <w:r w:rsidRPr="00CC63F7">
        <w:rPr>
          <w:rFonts w:ascii="Times New Roman" w:hAnsi="Times New Roman"/>
          <w:sz w:val="16"/>
          <w:szCs w:val="16"/>
        </w:rPr>
        <w:t xml:space="preserve"> </w:t>
      </w:r>
      <w:r w:rsidRPr="00130F17">
        <w:rPr>
          <w:rFonts w:ascii="Times New Roman" w:hAnsi="Times New Roman"/>
          <w:b/>
          <w:sz w:val="16"/>
          <w:szCs w:val="16"/>
        </w:rPr>
        <w:t>Središnji prijavni ured Agencije</w:t>
      </w:r>
      <w:r w:rsidRPr="00CC63F7">
        <w:rPr>
          <w:rFonts w:ascii="Times New Roman" w:hAnsi="Times New Roman"/>
          <w:sz w:val="16"/>
          <w:szCs w:val="16"/>
        </w:rPr>
        <w:t xml:space="preserve"> za znanost i visoko obrazovanje u suradnji s Ministarstvom znanosti, obrazovanja i športa RH.</w:t>
      </w:r>
    </w:p>
    <w:p w:rsidR="008512A6" w:rsidRPr="002F3099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 w:rsidRPr="002F3099">
        <w:rPr>
          <w:rFonts w:ascii="Times New Roman" w:hAnsi="Times New Roman"/>
          <w:b/>
          <w:sz w:val="16"/>
          <w:szCs w:val="16"/>
        </w:rPr>
        <w:t>Rezultate ostalih dodatnih učeničkih postignuća u sustav unosi Sveučilište</w:t>
      </w:r>
      <w:r w:rsidRPr="002F3099">
        <w:rPr>
          <w:rFonts w:ascii="Times New Roman" w:hAnsi="Times New Roman"/>
          <w:sz w:val="16"/>
          <w:szCs w:val="16"/>
        </w:rPr>
        <w:t xml:space="preserve">, kojemu je potrebno dostaviti odgovarajuće dokaze. Dokumentaciju koja služi za bodovanje dodatnih postignuća (d) pristupnici moraju dostaviti </w:t>
      </w:r>
      <w:r w:rsidRPr="002F3099">
        <w:rPr>
          <w:rFonts w:ascii="Times New Roman" w:hAnsi="Times New Roman"/>
          <w:b/>
          <w:sz w:val="16"/>
          <w:szCs w:val="16"/>
        </w:rPr>
        <w:t xml:space="preserve">do 26. lipnja 2013. </w:t>
      </w:r>
      <w:r w:rsidRPr="002F3099">
        <w:rPr>
          <w:rFonts w:ascii="Times New Roman" w:hAnsi="Times New Roman"/>
          <w:sz w:val="16"/>
          <w:szCs w:val="16"/>
        </w:rPr>
        <w:t xml:space="preserve">za ljetni rok, a </w:t>
      </w:r>
      <w:r w:rsidRPr="002F3099">
        <w:rPr>
          <w:rFonts w:ascii="Times New Roman" w:hAnsi="Times New Roman"/>
          <w:b/>
          <w:sz w:val="16"/>
          <w:szCs w:val="16"/>
        </w:rPr>
        <w:t>do 06. rujna 2013.</w:t>
      </w:r>
      <w:r w:rsidRPr="002F3099">
        <w:rPr>
          <w:rFonts w:ascii="Times New Roman" w:hAnsi="Times New Roman"/>
          <w:sz w:val="16"/>
          <w:szCs w:val="16"/>
        </w:rPr>
        <w:t xml:space="preserve"> za jesenski rok.</w:t>
      </w:r>
    </w:p>
    <w:p w:rsidR="008512A6" w:rsidRPr="002F3099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 w:rsidRPr="002F3099">
        <w:rPr>
          <w:rFonts w:ascii="Times New Roman" w:hAnsi="Times New Roman"/>
          <w:sz w:val="16"/>
          <w:szCs w:val="16"/>
        </w:rPr>
        <w:t xml:space="preserve">Za točnost podataka o rezultatima dodatnih učeničkih postignuća, unesenih u NISpVU za sve pristupnike na pojedini studijski program, odgovara Sveučilište nakon obavljene provjere </w:t>
      </w:r>
      <w:r w:rsidRPr="002F3099">
        <w:rPr>
          <w:rFonts w:ascii="Times New Roman" w:hAnsi="Times New Roman"/>
          <w:b/>
          <w:sz w:val="16"/>
          <w:szCs w:val="16"/>
        </w:rPr>
        <w:t>do 08. srpnja 2013.</w:t>
      </w:r>
      <w:r w:rsidRPr="002F3099">
        <w:rPr>
          <w:rFonts w:ascii="Times New Roman" w:hAnsi="Times New Roman"/>
          <w:sz w:val="16"/>
          <w:szCs w:val="16"/>
        </w:rPr>
        <w:t xml:space="preserve"> Eventualne žalbe zbog netočnosti unosa podataka pristupnici mogu podnijeti Sveučilištu do zaključno </w:t>
      </w:r>
      <w:r w:rsidRPr="002F3099">
        <w:rPr>
          <w:rFonts w:ascii="Times New Roman" w:hAnsi="Times New Roman"/>
          <w:b/>
          <w:sz w:val="16"/>
          <w:szCs w:val="16"/>
        </w:rPr>
        <w:t>09. srpnja 2013.</w:t>
      </w:r>
      <w:r w:rsidRPr="002F3099">
        <w:rPr>
          <w:rFonts w:ascii="Times New Roman" w:hAnsi="Times New Roman"/>
          <w:sz w:val="16"/>
          <w:szCs w:val="16"/>
        </w:rPr>
        <w:t xml:space="preserve">, a Sveučilište će konačne ispravke unijeti do zaključno </w:t>
      </w:r>
      <w:r w:rsidRPr="002F3099">
        <w:rPr>
          <w:rFonts w:ascii="Times New Roman" w:hAnsi="Times New Roman"/>
          <w:b/>
          <w:sz w:val="16"/>
          <w:szCs w:val="16"/>
        </w:rPr>
        <w:t xml:space="preserve">10. srpnja 2013. </w:t>
      </w:r>
      <w:r w:rsidRPr="002F3099">
        <w:rPr>
          <w:rFonts w:ascii="Times New Roman" w:hAnsi="Times New Roman"/>
          <w:sz w:val="16"/>
          <w:szCs w:val="16"/>
        </w:rPr>
        <w:t xml:space="preserve">Žalbe se podnose isključivo elektronički, na obrascima dostupnima putem sustava NISpVU. Sveučilište će se o žalbama očitovati također isključivo elektronički, putem sustava NISpVU.  </w:t>
      </w:r>
    </w:p>
    <w:p w:rsidR="008512A6" w:rsidRPr="002F3099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 w:rsidRPr="002F3099">
        <w:rPr>
          <w:rFonts w:ascii="Times New Roman" w:hAnsi="Times New Roman"/>
          <w:sz w:val="16"/>
          <w:szCs w:val="16"/>
        </w:rPr>
        <w:t xml:space="preserve">Rezultate ostalih dodatnih učeničkih postignuća u rujanskom roku u sustav unosi Sveučilište, kojemu je potrebno dostaviti odgovarajuće dokaze. Za točnost podataka o rezultatima dodatnih učeničkih postignuća, unesenih u NISpVU za sve pristupnike na pojedini studijski program, odgovara Sveučilište nakon obavljene provjere </w:t>
      </w:r>
      <w:r w:rsidRPr="002F3099">
        <w:rPr>
          <w:rFonts w:ascii="Times New Roman" w:hAnsi="Times New Roman"/>
          <w:b/>
          <w:sz w:val="16"/>
          <w:szCs w:val="16"/>
        </w:rPr>
        <w:t xml:space="preserve">do 13. rujna 2013. </w:t>
      </w:r>
      <w:r w:rsidRPr="002F3099">
        <w:rPr>
          <w:rFonts w:ascii="Times New Roman" w:hAnsi="Times New Roman"/>
          <w:sz w:val="16"/>
          <w:szCs w:val="16"/>
        </w:rPr>
        <w:t xml:space="preserve">Eventualne žalbe zbog netočnosti unosa podataka pristupnici mogu podnijeti Sveučilištu do zaključno </w:t>
      </w:r>
      <w:r w:rsidRPr="002F3099">
        <w:rPr>
          <w:rFonts w:ascii="Times New Roman" w:hAnsi="Times New Roman"/>
          <w:b/>
          <w:sz w:val="16"/>
          <w:szCs w:val="16"/>
        </w:rPr>
        <w:t>13. rujna 2013.</w:t>
      </w:r>
      <w:r w:rsidRPr="002F3099">
        <w:rPr>
          <w:rFonts w:ascii="Times New Roman" w:hAnsi="Times New Roman"/>
          <w:sz w:val="16"/>
          <w:szCs w:val="16"/>
        </w:rPr>
        <w:t xml:space="preserve">, a Sveučilište će konačne ispravke unijeti do zaključno </w:t>
      </w:r>
      <w:r w:rsidRPr="002F3099">
        <w:rPr>
          <w:rFonts w:ascii="Times New Roman" w:hAnsi="Times New Roman"/>
          <w:b/>
          <w:sz w:val="16"/>
          <w:szCs w:val="16"/>
        </w:rPr>
        <w:t>16. rujna 2013.</w:t>
      </w:r>
      <w:r w:rsidRPr="002F3099">
        <w:rPr>
          <w:rFonts w:ascii="Times New Roman" w:hAnsi="Times New Roman"/>
          <w:sz w:val="16"/>
          <w:szCs w:val="16"/>
        </w:rPr>
        <w:t xml:space="preserve"> Žalbe se podnose isključivo elektronički, na obrascima dostupnima putem sustava NISpVU. Sveučilište će se o žalbama očitovati također isključivo elektronički, putem sustava NISpVU.  </w:t>
      </w:r>
    </w:p>
    <w:p w:rsidR="008512A6" w:rsidRPr="002F3099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 w:rsidRPr="002F3099">
        <w:rPr>
          <w:rFonts w:ascii="Times New Roman" w:hAnsi="Times New Roman"/>
          <w:sz w:val="16"/>
          <w:szCs w:val="16"/>
        </w:rPr>
        <w:t xml:space="preserve">Svi pristupnici za upis na pojedini studijski program rangiraju se prema ostvarenim bodovima na temelju kategorija. Pravo na upis stječu pristupnici prema ostvarenim bodovima prema redoslijedu na rang-listi do popunjavanja upisne kvote, pristupnici koji putem sustava NISpVU potvrde namjeru upisa na Sveučilište. </w:t>
      </w:r>
    </w:p>
    <w:p w:rsidR="008512A6" w:rsidRPr="00CC63F7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</w:p>
    <w:p w:rsidR="008512A6" w:rsidRDefault="008512A6" w:rsidP="008512A6">
      <w:pPr>
        <w:jc w:val="both"/>
        <w:rPr>
          <w:b/>
          <w:sz w:val="16"/>
          <w:szCs w:val="16"/>
        </w:rPr>
      </w:pPr>
    </w:p>
    <w:p w:rsidR="008512A6" w:rsidRDefault="008512A6" w:rsidP="008512A6">
      <w:pPr>
        <w:jc w:val="both"/>
        <w:rPr>
          <w:b/>
          <w:sz w:val="16"/>
          <w:szCs w:val="16"/>
        </w:rPr>
      </w:pPr>
    </w:p>
    <w:p w:rsidR="008512A6" w:rsidRDefault="008512A6" w:rsidP="008512A6">
      <w:pPr>
        <w:jc w:val="both"/>
        <w:rPr>
          <w:b/>
          <w:sz w:val="16"/>
          <w:szCs w:val="16"/>
        </w:rPr>
      </w:pPr>
    </w:p>
    <w:p w:rsidR="008512A6" w:rsidRPr="002F3099" w:rsidRDefault="008512A6" w:rsidP="008512A6">
      <w:pPr>
        <w:jc w:val="center"/>
        <w:rPr>
          <w:b/>
          <w:sz w:val="16"/>
          <w:szCs w:val="16"/>
        </w:rPr>
      </w:pPr>
      <w:r w:rsidRPr="002F3099">
        <w:rPr>
          <w:b/>
          <w:sz w:val="16"/>
          <w:szCs w:val="16"/>
        </w:rPr>
        <w:t>II. POSTUPAK  ZA DODATNE PROVJERE</w:t>
      </w:r>
      <w:r>
        <w:rPr>
          <w:b/>
          <w:sz w:val="16"/>
          <w:szCs w:val="16"/>
        </w:rPr>
        <w:t xml:space="preserve"> I </w:t>
      </w:r>
      <w:r w:rsidRPr="002F3099">
        <w:rPr>
          <w:b/>
          <w:sz w:val="16"/>
          <w:szCs w:val="16"/>
        </w:rPr>
        <w:t xml:space="preserve">INTERVJU   </w:t>
      </w:r>
    </w:p>
    <w:p w:rsidR="008512A6" w:rsidRPr="002F3099" w:rsidRDefault="008512A6" w:rsidP="008512A6">
      <w:pPr>
        <w:jc w:val="center"/>
        <w:rPr>
          <w:b/>
          <w:sz w:val="16"/>
          <w:szCs w:val="16"/>
        </w:rPr>
      </w:pPr>
      <w:r w:rsidRPr="002F3099">
        <w:rPr>
          <w:b/>
          <w:sz w:val="16"/>
          <w:szCs w:val="16"/>
        </w:rPr>
        <w:t>(za redoviti i izvanredni studij)</w:t>
      </w:r>
    </w:p>
    <w:p w:rsidR="008512A6" w:rsidRPr="002F3099" w:rsidRDefault="008512A6" w:rsidP="008512A6">
      <w:pPr>
        <w:pStyle w:val="BodyText2"/>
        <w:numPr>
          <w:ilvl w:val="0"/>
          <w:numId w:val="39"/>
        </w:numPr>
        <w:jc w:val="both"/>
        <w:rPr>
          <w:rFonts w:ascii="Times New Roman" w:hAnsi="Times New Roman"/>
          <w:sz w:val="16"/>
          <w:szCs w:val="16"/>
        </w:rPr>
      </w:pPr>
      <w:r w:rsidRPr="002F3099">
        <w:rPr>
          <w:rFonts w:ascii="Times New Roman" w:hAnsi="Times New Roman"/>
          <w:b/>
          <w:sz w:val="16"/>
          <w:szCs w:val="16"/>
        </w:rPr>
        <w:t>Dodatne provjere posebnih znanja</w:t>
      </w:r>
      <w:r>
        <w:rPr>
          <w:rFonts w:ascii="Times New Roman" w:hAnsi="Times New Roman"/>
          <w:b/>
          <w:sz w:val="16"/>
          <w:szCs w:val="16"/>
        </w:rPr>
        <w:t>,</w:t>
      </w:r>
      <w:r w:rsidRPr="002F3099">
        <w:rPr>
          <w:rFonts w:ascii="Times New Roman" w:hAnsi="Times New Roman"/>
          <w:sz w:val="16"/>
          <w:szCs w:val="16"/>
        </w:rPr>
        <w:t xml:space="preserve"> </w:t>
      </w:r>
      <w:r w:rsidRPr="002F3099">
        <w:rPr>
          <w:rFonts w:ascii="Times New Roman" w:hAnsi="Times New Roman"/>
          <w:b/>
          <w:sz w:val="16"/>
          <w:szCs w:val="16"/>
        </w:rPr>
        <w:t>vještina i sposobnosti za upis na pojedine studijske programe Sveučilišta u Puli provode:</w:t>
      </w:r>
    </w:p>
    <w:p w:rsidR="008512A6" w:rsidRPr="002F3099" w:rsidRDefault="008512A6" w:rsidP="008512A6">
      <w:pPr>
        <w:pStyle w:val="BodyText2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a</w:t>
      </w:r>
      <w:r w:rsidRPr="002F3099">
        <w:rPr>
          <w:rFonts w:ascii="Times New Roman" w:hAnsi="Times New Roman"/>
          <w:b/>
          <w:sz w:val="16"/>
          <w:szCs w:val="16"/>
        </w:rPr>
        <w:t>)</w:t>
      </w:r>
      <w:r w:rsidRPr="002F3099">
        <w:rPr>
          <w:rFonts w:ascii="Times New Roman" w:hAnsi="Times New Roman"/>
          <w:sz w:val="16"/>
          <w:szCs w:val="16"/>
        </w:rPr>
        <w:t xml:space="preserve"> Odjel za glazbu  za studij Glazbena pedagogija i Klasična harmonika - cijena je </w:t>
      </w:r>
      <w:r w:rsidRPr="002F3099">
        <w:rPr>
          <w:rFonts w:ascii="Times New Roman" w:hAnsi="Times New Roman"/>
          <w:b/>
          <w:sz w:val="16"/>
          <w:szCs w:val="16"/>
        </w:rPr>
        <w:t>250.00 kn</w:t>
      </w:r>
    </w:p>
    <w:p w:rsidR="008512A6" w:rsidRPr="002F3099" w:rsidRDefault="008512A6" w:rsidP="008512A6">
      <w:pPr>
        <w:pStyle w:val="BodyText2"/>
        <w:ind w:left="720"/>
        <w:jc w:val="both"/>
        <w:rPr>
          <w:rFonts w:ascii="Times New Roman" w:hAnsi="Times New Roman"/>
          <w:sz w:val="16"/>
          <w:szCs w:val="16"/>
        </w:rPr>
      </w:pPr>
      <w:r w:rsidRPr="002F3099">
        <w:rPr>
          <w:rFonts w:ascii="Times New Roman" w:hAnsi="Times New Roman"/>
          <w:b/>
          <w:sz w:val="16"/>
          <w:szCs w:val="16"/>
        </w:rPr>
        <w:t xml:space="preserve">b) </w:t>
      </w:r>
      <w:r w:rsidRPr="002F3099">
        <w:rPr>
          <w:rFonts w:ascii="Times New Roman" w:hAnsi="Times New Roman"/>
          <w:sz w:val="16"/>
          <w:szCs w:val="16"/>
        </w:rPr>
        <w:t xml:space="preserve">Odjel za odgojne i obrazovne znanosti provodi INTERVJU sa svakim pristupnikom te za studente koji nisu </w:t>
      </w:r>
      <w:r w:rsidRPr="002F3099">
        <w:rPr>
          <w:rFonts w:ascii="Times New Roman" w:hAnsi="Times New Roman"/>
          <w:b/>
          <w:sz w:val="16"/>
          <w:szCs w:val="16"/>
        </w:rPr>
        <w:t>položili Talijanski jezik</w:t>
      </w:r>
      <w:r>
        <w:rPr>
          <w:rFonts w:ascii="Times New Roman" w:hAnsi="Times New Roman"/>
          <w:sz w:val="16"/>
          <w:szCs w:val="16"/>
        </w:rPr>
        <w:t xml:space="preserve"> na državnoj maturi</w:t>
      </w:r>
      <w:r w:rsidRPr="002F3099">
        <w:rPr>
          <w:rFonts w:ascii="Times New Roman" w:hAnsi="Times New Roman"/>
          <w:sz w:val="16"/>
          <w:szCs w:val="16"/>
        </w:rPr>
        <w:t xml:space="preserve"> – cijena je </w:t>
      </w:r>
      <w:r w:rsidRPr="002F3099">
        <w:rPr>
          <w:rFonts w:ascii="Times New Roman" w:hAnsi="Times New Roman"/>
          <w:b/>
          <w:sz w:val="16"/>
          <w:szCs w:val="16"/>
        </w:rPr>
        <w:t>250.00 kn</w:t>
      </w:r>
    </w:p>
    <w:p w:rsidR="008512A6" w:rsidRPr="002F3099" w:rsidRDefault="008512A6" w:rsidP="008512A6">
      <w:pPr>
        <w:pStyle w:val="BodyText2"/>
        <w:ind w:left="720"/>
        <w:jc w:val="both"/>
        <w:rPr>
          <w:rFonts w:ascii="Times New Roman" w:hAnsi="Times New Roman"/>
          <w:sz w:val="16"/>
          <w:szCs w:val="16"/>
        </w:rPr>
      </w:pPr>
      <w:r w:rsidRPr="002F3099">
        <w:rPr>
          <w:rFonts w:ascii="Times New Roman" w:hAnsi="Times New Roman"/>
          <w:sz w:val="16"/>
          <w:szCs w:val="16"/>
        </w:rPr>
        <w:t xml:space="preserve"> </w:t>
      </w:r>
    </w:p>
    <w:p w:rsidR="008512A6" w:rsidRPr="002F3099" w:rsidRDefault="008512A6" w:rsidP="008512A6">
      <w:pPr>
        <w:numPr>
          <w:ilvl w:val="0"/>
          <w:numId w:val="39"/>
        </w:numPr>
        <w:jc w:val="both"/>
        <w:rPr>
          <w:sz w:val="16"/>
          <w:szCs w:val="16"/>
        </w:rPr>
      </w:pPr>
      <w:r w:rsidRPr="002F3099">
        <w:rPr>
          <w:b/>
          <w:sz w:val="16"/>
          <w:szCs w:val="16"/>
        </w:rPr>
        <w:t xml:space="preserve"> Uz  Prijavu </w:t>
      </w:r>
      <w:r w:rsidRPr="002F3099">
        <w:rPr>
          <w:sz w:val="16"/>
          <w:szCs w:val="16"/>
        </w:rPr>
        <w:t xml:space="preserve">za Intervju i Dodatnu provjeru posebnih znanja,vještine i sposobnosti na Odjelu za odgojne i obrazovne znanosti kao i za        </w:t>
      </w:r>
    </w:p>
    <w:p w:rsidR="008512A6" w:rsidRPr="002F3099" w:rsidRDefault="008512A6" w:rsidP="008512A6">
      <w:pPr>
        <w:jc w:val="both"/>
        <w:rPr>
          <w:sz w:val="16"/>
          <w:szCs w:val="16"/>
        </w:rPr>
      </w:pPr>
      <w:r w:rsidRPr="002F3099">
        <w:rPr>
          <w:b/>
          <w:sz w:val="16"/>
          <w:szCs w:val="16"/>
        </w:rPr>
        <w:t xml:space="preserve">                  </w:t>
      </w:r>
      <w:r w:rsidRPr="002F3099">
        <w:rPr>
          <w:sz w:val="16"/>
          <w:szCs w:val="16"/>
        </w:rPr>
        <w:t xml:space="preserve">dodatnu provjeru znanja na Odjelu za glazbu,pristupnik je dužan priložiti dokaz o uplati troškova u visini </w:t>
      </w:r>
      <w:r w:rsidRPr="002F3099">
        <w:rPr>
          <w:b/>
          <w:sz w:val="16"/>
          <w:szCs w:val="16"/>
        </w:rPr>
        <w:t>250,00 kn</w:t>
      </w:r>
      <w:r w:rsidRPr="002F3099">
        <w:rPr>
          <w:sz w:val="16"/>
          <w:szCs w:val="16"/>
        </w:rPr>
        <w:t xml:space="preserve"> , (odrezak opće   </w:t>
      </w:r>
    </w:p>
    <w:p w:rsidR="008512A6" w:rsidRPr="002F3099" w:rsidRDefault="008512A6" w:rsidP="008512A6">
      <w:pPr>
        <w:jc w:val="both"/>
        <w:rPr>
          <w:b/>
          <w:sz w:val="16"/>
          <w:szCs w:val="16"/>
        </w:rPr>
      </w:pPr>
      <w:r w:rsidRPr="002F3099">
        <w:rPr>
          <w:sz w:val="16"/>
          <w:szCs w:val="16"/>
        </w:rPr>
        <w:t xml:space="preserve">                  uplatnice: broj žiro računa izabranog Odjela (vidi dolje), u pozivu na broj upisati OIB pristupnika, a kao svrhu navesti "</w:t>
      </w:r>
      <w:r w:rsidRPr="002F3099">
        <w:rPr>
          <w:b/>
          <w:sz w:val="16"/>
          <w:szCs w:val="16"/>
        </w:rPr>
        <w:t xml:space="preserve">troškovi  postupka  </w:t>
      </w:r>
    </w:p>
    <w:p w:rsidR="008512A6" w:rsidRPr="002F3099" w:rsidRDefault="008512A6" w:rsidP="008512A6">
      <w:pPr>
        <w:jc w:val="both"/>
        <w:rPr>
          <w:sz w:val="16"/>
          <w:szCs w:val="16"/>
        </w:rPr>
      </w:pPr>
      <w:r w:rsidRPr="002F3099">
        <w:rPr>
          <w:b/>
          <w:sz w:val="16"/>
          <w:szCs w:val="16"/>
        </w:rPr>
        <w:t xml:space="preserve">                  za dodatne provjere </w:t>
      </w:r>
      <w:r>
        <w:rPr>
          <w:b/>
          <w:sz w:val="16"/>
          <w:szCs w:val="16"/>
        </w:rPr>
        <w:t xml:space="preserve">ili </w:t>
      </w:r>
      <w:r w:rsidRPr="002F3099">
        <w:rPr>
          <w:b/>
          <w:sz w:val="16"/>
          <w:szCs w:val="16"/>
        </w:rPr>
        <w:t>intervju</w:t>
      </w:r>
      <w:r>
        <w:rPr>
          <w:b/>
          <w:sz w:val="16"/>
          <w:szCs w:val="16"/>
        </w:rPr>
        <w:t>"</w:t>
      </w:r>
      <w:r w:rsidRPr="002F3099">
        <w:rPr>
          <w:b/>
          <w:sz w:val="16"/>
          <w:szCs w:val="16"/>
        </w:rPr>
        <w:t>)</w:t>
      </w:r>
      <w:r w:rsidRPr="002F3099">
        <w:rPr>
          <w:sz w:val="16"/>
          <w:szCs w:val="16"/>
        </w:rPr>
        <w:t xml:space="preserve"> </w:t>
      </w:r>
    </w:p>
    <w:p w:rsidR="008512A6" w:rsidRPr="002F3099" w:rsidRDefault="008512A6" w:rsidP="008512A6">
      <w:pPr>
        <w:jc w:val="both"/>
        <w:rPr>
          <w:bCs/>
          <w:sz w:val="16"/>
          <w:szCs w:val="16"/>
        </w:rPr>
      </w:pPr>
      <w:r w:rsidRPr="002F3099">
        <w:rPr>
          <w:sz w:val="16"/>
          <w:szCs w:val="16"/>
        </w:rPr>
        <w:t xml:space="preserve">        </w:t>
      </w:r>
    </w:p>
    <w:p w:rsidR="008512A6" w:rsidRPr="002F3099" w:rsidRDefault="008512A6" w:rsidP="008512A6">
      <w:pPr>
        <w:ind w:left="360"/>
        <w:jc w:val="both"/>
        <w:rPr>
          <w:bCs/>
          <w:sz w:val="16"/>
          <w:szCs w:val="16"/>
        </w:rPr>
      </w:pPr>
      <w:r w:rsidRPr="002F3099">
        <w:rPr>
          <w:bCs/>
          <w:sz w:val="16"/>
          <w:szCs w:val="16"/>
        </w:rPr>
        <w:t xml:space="preserve">          Odjel za odgojne i obrazovne znanosti,              </w:t>
      </w:r>
      <w:r w:rsidRPr="002F3099">
        <w:rPr>
          <w:bCs/>
          <w:sz w:val="16"/>
          <w:szCs w:val="16"/>
        </w:rPr>
        <w:tab/>
        <w:t>Sveučilišta Jurja Dobrile, 2360000-1500111239</w:t>
      </w:r>
    </w:p>
    <w:p w:rsidR="008512A6" w:rsidRPr="002F3099" w:rsidRDefault="008512A6" w:rsidP="008512A6">
      <w:pPr>
        <w:ind w:left="360"/>
        <w:jc w:val="both"/>
        <w:rPr>
          <w:bCs/>
          <w:sz w:val="16"/>
          <w:szCs w:val="16"/>
        </w:rPr>
      </w:pPr>
      <w:r w:rsidRPr="002F3099">
        <w:rPr>
          <w:bCs/>
          <w:sz w:val="16"/>
          <w:szCs w:val="16"/>
        </w:rPr>
        <w:t xml:space="preserve">          Odjel za glazbu,                                                         </w:t>
      </w:r>
      <w:r w:rsidRPr="002F3099">
        <w:rPr>
          <w:bCs/>
          <w:sz w:val="16"/>
          <w:szCs w:val="16"/>
        </w:rPr>
        <w:tab/>
        <w:t>Sveučilišta Jurja Dobrile, 2360000-1500125937</w:t>
      </w:r>
    </w:p>
    <w:p w:rsidR="008512A6" w:rsidRPr="002F3099" w:rsidRDefault="008512A6" w:rsidP="008512A6">
      <w:pPr>
        <w:jc w:val="both"/>
        <w:rPr>
          <w:b/>
          <w:bCs/>
          <w:sz w:val="16"/>
          <w:szCs w:val="16"/>
        </w:rPr>
      </w:pPr>
      <w:r w:rsidRPr="002F3099">
        <w:rPr>
          <w:bCs/>
          <w:sz w:val="16"/>
          <w:szCs w:val="16"/>
        </w:rPr>
        <w:t xml:space="preserve">                  </w:t>
      </w:r>
      <w:r w:rsidRPr="002F3099">
        <w:rPr>
          <w:b/>
          <w:bCs/>
          <w:sz w:val="16"/>
          <w:szCs w:val="16"/>
        </w:rPr>
        <w:t xml:space="preserve">- dostaviti omotnicu </w:t>
      </w:r>
      <w:r w:rsidRPr="002F3099">
        <w:rPr>
          <w:b/>
          <w:sz w:val="16"/>
          <w:szCs w:val="16"/>
        </w:rPr>
        <w:t>(veličine 25 x 18 cm) s imenom i punom adresom kandidata, za povrat dokumenata.</w:t>
      </w:r>
      <w:r>
        <w:rPr>
          <w:b/>
          <w:sz w:val="16"/>
          <w:szCs w:val="16"/>
        </w:rPr>
        <w:t xml:space="preserve"> </w:t>
      </w:r>
    </w:p>
    <w:p w:rsidR="008512A6" w:rsidRPr="006246DF" w:rsidRDefault="008512A6" w:rsidP="008512A6">
      <w:pPr>
        <w:jc w:val="both"/>
        <w:rPr>
          <w:b/>
          <w:color w:val="FFFF00"/>
          <w:sz w:val="16"/>
          <w:szCs w:val="16"/>
        </w:rPr>
      </w:pPr>
    </w:p>
    <w:p w:rsidR="008512A6" w:rsidRDefault="008512A6" w:rsidP="008512A6">
      <w:pPr>
        <w:jc w:val="both"/>
        <w:rPr>
          <w:b/>
          <w:sz w:val="16"/>
          <w:szCs w:val="16"/>
        </w:rPr>
      </w:pPr>
    </w:p>
    <w:p w:rsidR="008512A6" w:rsidRPr="00CC63F7" w:rsidRDefault="008512A6" w:rsidP="008512A6">
      <w:pPr>
        <w:jc w:val="both"/>
        <w:rPr>
          <w:b/>
          <w:sz w:val="16"/>
          <w:szCs w:val="16"/>
        </w:rPr>
      </w:pPr>
    </w:p>
    <w:p w:rsidR="008512A6" w:rsidRPr="00CC63F7" w:rsidRDefault="008512A6" w:rsidP="008512A6">
      <w:pPr>
        <w:jc w:val="both"/>
        <w:rPr>
          <w:bCs/>
          <w:sz w:val="16"/>
          <w:szCs w:val="16"/>
        </w:rPr>
      </w:pPr>
    </w:p>
    <w:p w:rsidR="008512A6" w:rsidRPr="00CC63F7" w:rsidRDefault="008512A6" w:rsidP="008512A6">
      <w:pPr>
        <w:pStyle w:val="BodyText2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III. </w:t>
      </w:r>
      <w:r w:rsidRPr="00CC63F7">
        <w:rPr>
          <w:rFonts w:ascii="Times New Roman" w:hAnsi="Times New Roman"/>
          <w:b/>
          <w:sz w:val="16"/>
          <w:szCs w:val="16"/>
        </w:rPr>
        <w:t>UPISI</w:t>
      </w:r>
    </w:p>
    <w:p w:rsidR="008512A6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</w:p>
    <w:p w:rsidR="008512A6" w:rsidRPr="002F3099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 w:rsidRPr="00CC63F7">
        <w:rPr>
          <w:rFonts w:ascii="Times New Roman" w:hAnsi="Times New Roman"/>
          <w:sz w:val="16"/>
          <w:szCs w:val="16"/>
        </w:rPr>
        <w:t xml:space="preserve">Upisi će se provoditi </w:t>
      </w:r>
      <w:r w:rsidRPr="002F3099">
        <w:rPr>
          <w:rFonts w:ascii="Times New Roman" w:hAnsi="Times New Roman"/>
          <w:b/>
          <w:sz w:val="16"/>
          <w:szCs w:val="16"/>
        </w:rPr>
        <w:t>od 22. srpnja 2013.</w:t>
      </w:r>
      <w:r w:rsidRPr="002F3099">
        <w:rPr>
          <w:rFonts w:ascii="Times New Roman" w:hAnsi="Times New Roman"/>
          <w:sz w:val="16"/>
          <w:szCs w:val="16"/>
        </w:rPr>
        <w:t xml:space="preserve"> nadalje prema obavijestima na oglasnim pločama i internetskim stranicama sastavnica Sveučilišta. </w:t>
      </w:r>
    </w:p>
    <w:p w:rsidR="008512A6" w:rsidRPr="002F3099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 w:rsidRPr="002F3099">
        <w:rPr>
          <w:rFonts w:ascii="Times New Roman" w:hAnsi="Times New Roman"/>
          <w:sz w:val="16"/>
          <w:szCs w:val="16"/>
        </w:rPr>
        <w:t xml:space="preserve">Upisi u rujanskom roku provodit će se </w:t>
      </w:r>
      <w:r w:rsidRPr="002F3099">
        <w:rPr>
          <w:rFonts w:ascii="Times New Roman" w:hAnsi="Times New Roman"/>
          <w:b/>
          <w:sz w:val="16"/>
          <w:szCs w:val="16"/>
        </w:rPr>
        <w:t xml:space="preserve">od 25. rujna 2013. </w:t>
      </w:r>
    </w:p>
    <w:p w:rsidR="008512A6" w:rsidRPr="002F3099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 w:rsidRPr="002F3099">
        <w:rPr>
          <w:rFonts w:ascii="Times New Roman" w:hAnsi="Times New Roman"/>
          <w:sz w:val="16"/>
          <w:szCs w:val="16"/>
        </w:rPr>
        <w:t>Pod uvjetom da prijeđu razredbeni prag i zadovolje na eventualnoj provjeri posebnih sposobnosti, upisat će se:</w:t>
      </w:r>
    </w:p>
    <w:p w:rsidR="008512A6" w:rsidRPr="002F3099" w:rsidRDefault="008512A6" w:rsidP="008512A6">
      <w:pPr>
        <w:numPr>
          <w:ilvl w:val="0"/>
          <w:numId w:val="21"/>
        </w:numPr>
        <w:jc w:val="both"/>
        <w:rPr>
          <w:bCs/>
          <w:sz w:val="16"/>
          <w:szCs w:val="16"/>
        </w:rPr>
      </w:pPr>
      <w:r w:rsidRPr="002F3099">
        <w:rPr>
          <w:bCs/>
          <w:sz w:val="16"/>
          <w:szCs w:val="16"/>
        </w:rPr>
        <w:t>branitelji i hrvatski ratni vojni invalidi  iz Domovinskog rata</w:t>
      </w:r>
    </w:p>
    <w:p w:rsidR="008512A6" w:rsidRPr="00170F9E" w:rsidRDefault="008512A6" w:rsidP="008512A6">
      <w:pPr>
        <w:numPr>
          <w:ilvl w:val="0"/>
          <w:numId w:val="21"/>
        </w:numPr>
        <w:jc w:val="both"/>
        <w:rPr>
          <w:bCs/>
          <w:sz w:val="16"/>
          <w:szCs w:val="16"/>
        </w:rPr>
      </w:pPr>
      <w:r w:rsidRPr="00170F9E">
        <w:rPr>
          <w:bCs/>
          <w:sz w:val="16"/>
          <w:szCs w:val="16"/>
        </w:rPr>
        <w:t xml:space="preserve">djeca smrtno stradalih, zatočenih ili nestalih branitelja i 100%-tnih hrvatskih ratnih vojnih invalida Domovinskog rata prve skupine </w:t>
      </w:r>
    </w:p>
    <w:p w:rsidR="008512A6" w:rsidRPr="00170F9E" w:rsidRDefault="008512A6" w:rsidP="008512A6">
      <w:pPr>
        <w:numPr>
          <w:ilvl w:val="0"/>
          <w:numId w:val="21"/>
        </w:numPr>
        <w:jc w:val="both"/>
        <w:rPr>
          <w:bCs/>
          <w:sz w:val="16"/>
          <w:szCs w:val="16"/>
        </w:rPr>
      </w:pPr>
      <w:r w:rsidRPr="00170F9E">
        <w:rPr>
          <w:bCs/>
          <w:sz w:val="16"/>
          <w:szCs w:val="16"/>
        </w:rPr>
        <w:t>kandidati sa 60 % i više tjelesnog oštećenja.</w:t>
      </w:r>
    </w:p>
    <w:p w:rsidR="008512A6" w:rsidRPr="00CC63F7" w:rsidRDefault="008512A6" w:rsidP="008512A6">
      <w:pPr>
        <w:ind w:left="397"/>
        <w:jc w:val="both"/>
        <w:rPr>
          <w:sz w:val="16"/>
          <w:szCs w:val="16"/>
        </w:rPr>
      </w:pP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sz w:val="16"/>
          <w:szCs w:val="16"/>
        </w:rPr>
        <w:t xml:space="preserve">Ako sastavnica Sveučilišta ne odredi drukčije, pod prijeđenim razredbenim pragom smatrat će se položeni svi ispiti koje </w:t>
      </w:r>
      <w:r>
        <w:rPr>
          <w:sz w:val="16"/>
          <w:szCs w:val="16"/>
        </w:rPr>
        <w:t>je</w:t>
      </w:r>
      <w:r w:rsidRPr="00CC63F7">
        <w:rPr>
          <w:sz w:val="16"/>
          <w:szCs w:val="16"/>
        </w:rPr>
        <w:t xml:space="preserve"> </w:t>
      </w:r>
      <w:r>
        <w:rPr>
          <w:sz w:val="16"/>
          <w:szCs w:val="16"/>
        </w:rPr>
        <w:t>sastavnica Sve</w:t>
      </w:r>
      <w:r w:rsidRPr="00CC63F7">
        <w:rPr>
          <w:sz w:val="16"/>
          <w:szCs w:val="16"/>
        </w:rPr>
        <w:t>učilišta utvrdila kao obvezne za upis.</w:t>
      </w:r>
    </w:p>
    <w:p w:rsidR="008512A6" w:rsidRPr="002F3099" w:rsidRDefault="008512A6" w:rsidP="008512A6">
      <w:pPr>
        <w:jc w:val="both"/>
        <w:rPr>
          <w:sz w:val="16"/>
          <w:szCs w:val="16"/>
        </w:rPr>
      </w:pPr>
      <w:r w:rsidRPr="00CC63F7">
        <w:rPr>
          <w:sz w:val="16"/>
          <w:szCs w:val="16"/>
        </w:rPr>
        <w:t>Potvrde kojima dokazuju pripadnost jednoj od navedenih kategorija pristupnici su dužni dostaviti Središnjemu prijavnom uredu Agencije za znanost i visoko obrazovanje</w:t>
      </w:r>
      <w:r>
        <w:rPr>
          <w:sz w:val="16"/>
          <w:szCs w:val="16"/>
        </w:rPr>
        <w:t xml:space="preserve">: </w:t>
      </w:r>
      <w:r w:rsidRPr="00CC63F7">
        <w:rPr>
          <w:sz w:val="16"/>
          <w:szCs w:val="16"/>
        </w:rPr>
        <w:t xml:space="preserve">    - za </w:t>
      </w:r>
      <w:r>
        <w:rPr>
          <w:b/>
          <w:bCs/>
          <w:sz w:val="16"/>
          <w:szCs w:val="16"/>
        </w:rPr>
        <w:t xml:space="preserve">ljetni </w:t>
      </w:r>
      <w:r w:rsidRPr="00CC63F7">
        <w:rPr>
          <w:sz w:val="16"/>
          <w:szCs w:val="16"/>
        </w:rPr>
        <w:t xml:space="preserve">rok </w:t>
      </w:r>
      <w:r>
        <w:rPr>
          <w:b/>
          <w:bCs/>
          <w:sz w:val="16"/>
          <w:szCs w:val="16"/>
        </w:rPr>
        <w:t xml:space="preserve">do uključivo </w:t>
      </w:r>
      <w:r w:rsidRPr="002F3099">
        <w:rPr>
          <w:b/>
          <w:bCs/>
          <w:sz w:val="16"/>
          <w:szCs w:val="16"/>
        </w:rPr>
        <w:t>ponedjeljka, 16. srpnja 2013.</w:t>
      </w:r>
      <w:r w:rsidRPr="002F3099">
        <w:rPr>
          <w:sz w:val="16"/>
          <w:szCs w:val="16"/>
        </w:rPr>
        <w:t>.</w:t>
      </w:r>
    </w:p>
    <w:p w:rsidR="008512A6" w:rsidRPr="00CC63F7" w:rsidRDefault="008512A6" w:rsidP="008512A6">
      <w:pPr>
        <w:ind w:left="-360"/>
        <w:jc w:val="both"/>
        <w:rPr>
          <w:b/>
          <w:bCs/>
          <w:sz w:val="16"/>
          <w:szCs w:val="16"/>
        </w:rPr>
      </w:pPr>
      <w:r w:rsidRPr="00CC63F7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                               </w:t>
      </w:r>
      <w:r w:rsidRPr="00CC63F7">
        <w:rPr>
          <w:sz w:val="16"/>
          <w:szCs w:val="16"/>
        </w:rPr>
        <w:t xml:space="preserve">  - za </w:t>
      </w:r>
      <w:r w:rsidRPr="00CC63F7">
        <w:rPr>
          <w:b/>
          <w:bCs/>
          <w:sz w:val="16"/>
          <w:szCs w:val="16"/>
        </w:rPr>
        <w:t>rujanski</w:t>
      </w:r>
      <w:r w:rsidRPr="00CC63F7">
        <w:rPr>
          <w:sz w:val="16"/>
          <w:szCs w:val="16"/>
        </w:rPr>
        <w:t xml:space="preserve"> rok </w:t>
      </w:r>
      <w:r>
        <w:rPr>
          <w:b/>
          <w:bCs/>
          <w:sz w:val="16"/>
          <w:szCs w:val="16"/>
        </w:rPr>
        <w:t xml:space="preserve">do uključivo </w:t>
      </w:r>
      <w:r w:rsidRPr="002F3099">
        <w:rPr>
          <w:b/>
          <w:bCs/>
          <w:sz w:val="16"/>
          <w:szCs w:val="16"/>
        </w:rPr>
        <w:t>ponedjeljka,  20. rujna 2013.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sz w:val="16"/>
          <w:szCs w:val="16"/>
        </w:rPr>
        <w:t xml:space="preserve">Prilikom </w:t>
      </w:r>
      <w:r w:rsidRPr="00CC63F7">
        <w:rPr>
          <w:b/>
          <w:sz w:val="16"/>
          <w:szCs w:val="16"/>
        </w:rPr>
        <w:t xml:space="preserve">upisa </w:t>
      </w:r>
      <w:r w:rsidRPr="00CC63F7">
        <w:rPr>
          <w:sz w:val="16"/>
          <w:szCs w:val="16"/>
        </w:rPr>
        <w:t>obvezno se prilažu svi</w:t>
      </w:r>
      <w:r w:rsidRPr="00C109D4">
        <w:rPr>
          <w:sz w:val="16"/>
          <w:szCs w:val="16"/>
        </w:rPr>
        <w:t xml:space="preserve"> </w:t>
      </w:r>
      <w:r w:rsidRPr="00C109D4">
        <w:rPr>
          <w:bCs/>
          <w:sz w:val="16"/>
          <w:szCs w:val="16"/>
        </w:rPr>
        <w:t>izvorni</w:t>
      </w:r>
      <w:r w:rsidRPr="00CC63F7">
        <w:rPr>
          <w:bCs/>
          <w:sz w:val="16"/>
          <w:szCs w:val="16"/>
        </w:rPr>
        <w:t xml:space="preserve"> dokumenti</w:t>
      </w:r>
      <w:r w:rsidRPr="00CC63F7">
        <w:rPr>
          <w:sz w:val="16"/>
          <w:szCs w:val="16"/>
        </w:rPr>
        <w:t xml:space="preserve">: </w:t>
      </w:r>
      <w:r w:rsidRPr="00CC63F7">
        <w:rPr>
          <w:b/>
          <w:bCs/>
          <w:sz w:val="16"/>
          <w:szCs w:val="16"/>
        </w:rPr>
        <w:t xml:space="preserve">a) </w:t>
      </w:r>
      <w:r w:rsidRPr="00CC63F7">
        <w:rPr>
          <w:sz w:val="16"/>
          <w:szCs w:val="16"/>
        </w:rPr>
        <w:t xml:space="preserve">domovnicu </w:t>
      </w:r>
      <w:r w:rsidRPr="00CC63F7">
        <w:rPr>
          <w:b/>
          <w:sz w:val="16"/>
          <w:szCs w:val="16"/>
        </w:rPr>
        <w:t>b)</w:t>
      </w:r>
      <w:r w:rsidRPr="00CC63F7">
        <w:rPr>
          <w:sz w:val="16"/>
          <w:szCs w:val="16"/>
        </w:rPr>
        <w:t xml:space="preserve"> rodni list, </w:t>
      </w:r>
      <w:r w:rsidRPr="00CC63F7">
        <w:rPr>
          <w:b/>
          <w:sz w:val="16"/>
          <w:szCs w:val="16"/>
        </w:rPr>
        <w:t>c)</w:t>
      </w:r>
      <w:r w:rsidRPr="00CC63F7">
        <w:rPr>
          <w:sz w:val="16"/>
          <w:szCs w:val="16"/>
        </w:rPr>
        <w:t xml:space="preserve"> svjedodžbu o završnom ispitu,</w:t>
      </w:r>
      <w:r w:rsidRPr="00CC63F7">
        <w:rPr>
          <w:caps/>
          <w:sz w:val="16"/>
          <w:szCs w:val="16"/>
        </w:rPr>
        <w:t xml:space="preserve"> </w:t>
      </w:r>
      <w:r w:rsidRPr="00CC63F7">
        <w:rPr>
          <w:sz w:val="16"/>
          <w:szCs w:val="16"/>
        </w:rPr>
        <w:t xml:space="preserve">jednu fotografiju (4 cm x 6 cm). 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rStyle w:val="Strong"/>
          <w:b w:val="0"/>
          <w:sz w:val="16"/>
          <w:szCs w:val="16"/>
        </w:rPr>
        <w:t xml:space="preserve">Svi </w:t>
      </w:r>
      <w:r w:rsidRPr="00CC63F7">
        <w:rPr>
          <w:sz w:val="16"/>
          <w:szCs w:val="16"/>
        </w:rPr>
        <w:t>kandidati za upis su dužni podmiriti troškove upisa.</w:t>
      </w:r>
    </w:p>
    <w:p w:rsidR="008512A6" w:rsidRPr="00CC63F7" w:rsidRDefault="008512A6" w:rsidP="008512A6">
      <w:pPr>
        <w:pStyle w:val="NormalWeb"/>
        <w:spacing w:after="0" w:line="240" w:lineRule="auto"/>
        <w:rPr>
          <w:rFonts w:ascii="Times New Roman" w:hAnsi="Times New Roman" w:cs="Times New Roman"/>
          <w:sz w:val="16"/>
          <w:szCs w:val="16"/>
          <w:lang w:val="hr-HR"/>
        </w:rPr>
      </w:pPr>
      <w:r w:rsidRPr="00CC63F7">
        <w:rPr>
          <w:rFonts w:ascii="Times New Roman" w:hAnsi="Times New Roman" w:cs="Times New Roman"/>
          <w:sz w:val="16"/>
          <w:szCs w:val="16"/>
          <w:lang w:val="hr-HR"/>
        </w:rPr>
        <w:t xml:space="preserve">Troškovi upisa uplaćuju se općom uplatnicom na žiro-račun: </w:t>
      </w:r>
      <w:r w:rsidRPr="00237689">
        <w:rPr>
          <w:rFonts w:ascii="Times New Roman" w:hAnsi="Times New Roman" w:cs="Times New Roman"/>
          <w:b/>
          <w:sz w:val="16"/>
          <w:szCs w:val="16"/>
          <w:lang w:val="hr-HR"/>
        </w:rPr>
        <w:t>2360000-1101931377</w:t>
      </w:r>
      <w:r w:rsidRPr="00CC63F7">
        <w:rPr>
          <w:rFonts w:ascii="Times New Roman" w:hAnsi="Times New Roman" w:cs="Times New Roman"/>
          <w:sz w:val="16"/>
          <w:szCs w:val="16"/>
          <w:lang w:val="hr-HR"/>
        </w:rPr>
        <w:t xml:space="preserve">,  </w:t>
      </w:r>
      <w:r w:rsidRPr="00CC63F7">
        <w:rPr>
          <w:rStyle w:val="Strong"/>
          <w:b w:val="0"/>
          <w:sz w:val="16"/>
          <w:szCs w:val="16"/>
          <w:lang w:val="hr-HR"/>
        </w:rPr>
        <w:t>Sveučilišta Jurja Dobrile</w:t>
      </w:r>
      <w:r w:rsidRPr="00CC63F7">
        <w:rPr>
          <w:rStyle w:val="Strong"/>
          <w:sz w:val="16"/>
          <w:szCs w:val="16"/>
          <w:lang w:val="hr-HR"/>
        </w:rPr>
        <w:t xml:space="preserve">, </w:t>
      </w:r>
      <w:r w:rsidRPr="00CC63F7">
        <w:rPr>
          <w:rStyle w:val="Strong"/>
          <w:b w:val="0"/>
          <w:color w:val="auto"/>
          <w:sz w:val="16"/>
          <w:szCs w:val="16"/>
          <w:lang w:val="hr-HR"/>
        </w:rPr>
        <w:t>a</w:t>
      </w:r>
      <w:r w:rsidRPr="00CC63F7">
        <w:rPr>
          <w:rStyle w:val="Strong"/>
          <w:color w:val="auto"/>
          <w:sz w:val="16"/>
          <w:szCs w:val="16"/>
          <w:lang w:val="hr-HR"/>
        </w:rPr>
        <w:t xml:space="preserve"> </w:t>
      </w:r>
      <w:r w:rsidRPr="00CC63F7">
        <w:rPr>
          <w:rFonts w:ascii="Times New Roman" w:hAnsi="Times New Roman" w:cs="Times New Roman"/>
          <w:color w:val="auto"/>
          <w:sz w:val="16"/>
          <w:szCs w:val="16"/>
          <w:lang w:val="hr-HR"/>
        </w:rPr>
        <w:t>u</w:t>
      </w:r>
      <w:r w:rsidRPr="00CC63F7">
        <w:rPr>
          <w:rFonts w:ascii="Times New Roman" w:hAnsi="Times New Roman" w:cs="Times New Roman"/>
          <w:sz w:val="16"/>
          <w:szCs w:val="16"/>
          <w:lang w:val="hr-HR"/>
        </w:rPr>
        <w:t xml:space="preserve"> pozivu na broj unijeti </w:t>
      </w:r>
      <w:r w:rsidRPr="00C109D4">
        <w:rPr>
          <w:rStyle w:val="Strong"/>
          <w:color w:val="auto"/>
          <w:sz w:val="16"/>
          <w:szCs w:val="16"/>
          <w:lang w:val="hr-HR"/>
        </w:rPr>
        <w:t>OIB</w:t>
      </w:r>
      <w:r w:rsidRPr="00CC63F7">
        <w:rPr>
          <w:rFonts w:ascii="Times New Roman" w:hAnsi="Times New Roman" w:cs="Times New Roman"/>
          <w:sz w:val="16"/>
          <w:szCs w:val="16"/>
          <w:lang w:val="hr-HR"/>
        </w:rPr>
        <w:t xml:space="preserve">, a kao svrhu doznake navesti </w:t>
      </w:r>
      <w:r w:rsidRPr="00CC63F7">
        <w:rPr>
          <w:rStyle w:val="Strong"/>
          <w:sz w:val="16"/>
          <w:szCs w:val="16"/>
          <w:lang w:val="hr-HR"/>
        </w:rPr>
        <w:t>"troškovi upisa"</w:t>
      </w:r>
      <w:r w:rsidRPr="00CC63F7">
        <w:rPr>
          <w:rFonts w:ascii="Times New Roman" w:hAnsi="Times New Roman" w:cs="Times New Roman"/>
          <w:sz w:val="16"/>
          <w:szCs w:val="16"/>
          <w:lang w:val="hr-HR"/>
        </w:rPr>
        <w:t>.</w:t>
      </w:r>
    </w:p>
    <w:p w:rsidR="008512A6" w:rsidRPr="00CC63F7" w:rsidRDefault="008512A6" w:rsidP="008512A6">
      <w:pPr>
        <w:rPr>
          <w:sz w:val="16"/>
          <w:szCs w:val="16"/>
        </w:rPr>
      </w:pPr>
      <w:r w:rsidRPr="00CC63F7">
        <w:rPr>
          <w:sz w:val="16"/>
          <w:szCs w:val="16"/>
        </w:rPr>
        <w:t>Uz dokumentaciju prilažu se i:</w:t>
      </w:r>
    </w:p>
    <w:p w:rsidR="008512A6" w:rsidRDefault="008512A6" w:rsidP="008512A6">
      <w:pPr>
        <w:jc w:val="both"/>
        <w:rPr>
          <w:color w:val="000000"/>
          <w:sz w:val="16"/>
          <w:szCs w:val="16"/>
        </w:rPr>
      </w:pPr>
      <w:r w:rsidRPr="00CC63F7">
        <w:rPr>
          <w:sz w:val="16"/>
          <w:szCs w:val="16"/>
        </w:rPr>
        <w:t xml:space="preserve">a) dokaz o uplati troškova upisa u visini </w:t>
      </w:r>
      <w:r>
        <w:rPr>
          <w:b/>
          <w:sz w:val="16"/>
          <w:szCs w:val="16"/>
        </w:rPr>
        <w:t>30</w:t>
      </w:r>
      <w:r w:rsidRPr="00CC63F7">
        <w:rPr>
          <w:b/>
          <w:sz w:val="16"/>
          <w:szCs w:val="16"/>
        </w:rPr>
        <w:t>0.00 kn</w:t>
      </w:r>
      <w:r w:rsidRPr="00CC63F7">
        <w:rPr>
          <w:color w:val="993300"/>
          <w:sz w:val="16"/>
          <w:szCs w:val="16"/>
        </w:rPr>
        <w:t xml:space="preserve"> </w:t>
      </w:r>
      <w:r w:rsidRPr="00CC63F7">
        <w:rPr>
          <w:sz w:val="16"/>
          <w:szCs w:val="16"/>
        </w:rPr>
        <w:t>(</w:t>
      </w:r>
      <w:r w:rsidRPr="00CC63F7">
        <w:rPr>
          <w:color w:val="000000"/>
          <w:sz w:val="16"/>
          <w:szCs w:val="16"/>
        </w:rPr>
        <w:t xml:space="preserve">odrezak opće uplatnice: broj žiro računa (vidi dolje), u pozivu na broj upisati </w:t>
      </w:r>
      <w:r w:rsidRPr="00C109D4">
        <w:rPr>
          <w:sz w:val="16"/>
          <w:szCs w:val="16"/>
        </w:rPr>
        <w:t xml:space="preserve">OIB </w:t>
      </w:r>
      <w:r w:rsidRPr="00CC63F7">
        <w:rPr>
          <w:color w:val="000000"/>
          <w:sz w:val="16"/>
          <w:szCs w:val="16"/>
        </w:rPr>
        <w:t xml:space="preserve">pristupnika, a kao svrhu navesti "za troškove </w:t>
      </w:r>
      <w:r>
        <w:rPr>
          <w:color w:val="000000"/>
          <w:sz w:val="16"/>
          <w:szCs w:val="16"/>
        </w:rPr>
        <w:t>upisa</w:t>
      </w:r>
      <w:r w:rsidRPr="00CC63F7">
        <w:rPr>
          <w:color w:val="000000"/>
          <w:sz w:val="16"/>
          <w:szCs w:val="16"/>
        </w:rPr>
        <w:t>"):</w:t>
      </w:r>
    </w:p>
    <w:p w:rsidR="008512A6" w:rsidRPr="00CC63F7" w:rsidRDefault="008512A6" w:rsidP="008512A6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- Sveučilište Jurja  Dobrile u Puli, žiro račun  </w:t>
      </w:r>
      <w:r w:rsidRPr="00F832FD">
        <w:rPr>
          <w:b/>
          <w:sz w:val="16"/>
          <w:szCs w:val="16"/>
        </w:rPr>
        <w:t>2360000-1101931377</w:t>
      </w:r>
    </w:p>
    <w:p w:rsidR="008512A6" w:rsidRPr="00CC63F7" w:rsidRDefault="008512A6" w:rsidP="008512A6">
      <w:pPr>
        <w:jc w:val="both"/>
        <w:rPr>
          <w:bCs/>
          <w:sz w:val="16"/>
          <w:szCs w:val="16"/>
        </w:rPr>
      </w:pPr>
      <w:r w:rsidRPr="00CC63F7">
        <w:rPr>
          <w:bCs/>
          <w:sz w:val="16"/>
          <w:szCs w:val="16"/>
        </w:rPr>
        <w:t xml:space="preserve">b) omotnica </w:t>
      </w:r>
      <w:r w:rsidRPr="00CC63F7">
        <w:rPr>
          <w:sz w:val="16"/>
          <w:szCs w:val="16"/>
        </w:rPr>
        <w:t>(veličine 25 x 18 cm) s imenom i punom adresom kandidata, za povrat dokumenata.</w:t>
      </w:r>
    </w:p>
    <w:p w:rsidR="008512A6" w:rsidRPr="00CC63F7" w:rsidRDefault="008512A6" w:rsidP="008512A6">
      <w:pPr>
        <w:pStyle w:val="NormalWeb"/>
        <w:spacing w:after="0" w:line="240" w:lineRule="auto"/>
        <w:rPr>
          <w:rFonts w:ascii="Times New Roman" w:hAnsi="Times New Roman" w:cs="Times New Roman"/>
          <w:sz w:val="16"/>
          <w:szCs w:val="16"/>
          <w:lang w:val="hr-HR"/>
        </w:rPr>
      </w:pPr>
      <w:r w:rsidRPr="00CC63F7">
        <w:rPr>
          <w:rFonts w:ascii="Times New Roman" w:hAnsi="Times New Roman" w:cs="Times New Roman"/>
          <w:sz w:val="16"/>
          <w:szCs w:val="16"/>
          <w:lang w:val="hr-HR"/>
        </w:rPr>
        <w:t xml:space="preserve">Termini i vrijeme održavanja upisa su objedinjeni i objavljeni za sve odjele u </w:t>
      </w:r>
      <w:r>
        <w:rPr>
          <w:rFonts w:ascii="Times New Roman" w:hAnsi="Times New Roman" w:cs="Times New Roman"/>
          <w:sz w:val="16"/>
          <w:szCs w:val="16"/>
          <w:lang w:val="hr-HR"/>
        </w:rPr>
        <w:t xml:space="preserve">ovom </w:t>
      </w:r>
      <w:r w:rsidRPr="00CC63F7">
        <w:rPr>
          <w:rFonts w:ascii="Times New Roman" w:hAnsi="Times New Roman" w:cs="Times New Roman"/>
          <w:sz w:val="16"/>
          <w:szCs w:val="16"/>
          <w:lang w:val="hr-HR"/>
        </w:rPr>
        <w:t xml:space="preserve">Natječaju. 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sz w:val="16"/>
          <w:szCs w:val="16"/>
        </w:rPr>
        <w:lastRenderedPageBreak/>
        <w:t xml:space="preserve">Upisi se obavljaju prema rang-listama sastavljenim na osnovi rezultata postignutih u razredbenom postupku. 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</w:p>
    <w:p w:rsidR="008512A6" w:rsidRPr="00CC63F7" w:rsidRDefault="008512A6" w:rsidP="008512A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IV. </w:t>
      </w:r>
      <w:r w:rsidRPr="00CC63F7">
        <w:rPr>
          <w:b/>
          <w:sz w:val="16"/>
          <w:szCs w:val="16"/>
        </w:rPr>
        <w:t>STUDENTI S INVALIDITETOM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sz w:val="16"/>
          <w:szCs w:val="16"/>
        </w:rPr>
        <w:t xml:space="preserve">Sve sastavnice Sveučilišta Jurja Dobrile u Puli osigurat će individualizirano </w:t>
      </w:r>
      <w:r w:rsidRPr="004F6768">
        <w:rPr>
          <w:sz w:val="16"/>
          <w:szCs w:val="16"/>
        </w:rPr>
        <w:t>prilagođeni način dodatnih provjera znanja i Intervju</w:t>
      </w:r>
      <w:r>
        <w:rPr>
          <w:sz w:val="16"/>
          <w:szCs w:val="16"/>
        </w:rPr>
        <w:t xml:space="preserve"> </w:t>
      </w:r>
      <w:r w:rsidRPr="00CC63F7">
        <w:rPr>
          <w:sz w:val="16"/>
          <w:szCs w:val="16"/>
        </w:rPr>
        <w:t>za sve kandidate s invaliditetom kod kojih postoji takva potreba (uključujući kandidate s oštećenjem vida i sluha, tjelesnom invalidnošću te kroničnim bolestima, psihičkim poremećajima i specifičnim teškoćama učenja).</w:t>
      </w:r>
    </w:p>
    <w:p w:rsidR="008512A6" w:rsidRPr="00CC63F7" w:rsidRDefault="008512A6" w:rsidP="008512A6">
      <w:pPr>
        <w:jc w:val="center"/>
        <w:rPr>
          <w:sz w:val="16"/>
          <w:szCs w:val="16"/>
        </w:rPr>
      </w:pPr>
    </w:p>
    <w:p w:rsidR="008512A6" w:rsidRPr="00CC63F7" w:rsidRDefault="008512A6" w:rsidP="008512A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V. </w:t>
      </w:r>
      <w:r w:rsidRPr="00CC63F7">
        <w:rPr>
          <w:b/>
          <w:sz w:val="16"/>
          <w:szCs w:val="16"/>
        </w:rPr>
        <w:t>UPISNE KVOTE</w:t>
      </w:r>
    </w:p>
    <w:p w:rsidR="008512A6" w:rsidRPr="000C0A0A" w:rsidRDefault="008512A6" w:rsidP="008512A6">
      <w:pPr>
        <w:jc w:val="center"/>
        <w:rPr>
          <w:color w:val="FF0000"/>
          <w:sz w:val="18"/>
          <w:szCs w:val="18"/>
        </w:rPr>
      </w:pPr>
      <w:r>
        <w:rPr>
          <w:b/>
          <w:sz w:val="18"/>
          <w:szCs w:val="18"/>
        </w:rPr>
        <w:t xml:space="preserve">za akademsku </w:t>
      </w:r>
      <w:r w:rsidRPr="004F6768">
        <w:rPr>
          <w:b/>
          <w:sz w:val="18"/>
          <w:szCs w:val="18"/>
        </w:rPr>
        <w:t>godinu 2013./2014.</w:t>
      </w:r>
    </w:p>
    <w:p w:rsidR="008512A6" w:rsidRPr="001D0DB4" w:rsidRDefault="008512A6" w:rsidP="008512A6">
      <w:pPr>
        <w:jc w:val="center"/>
        <w:rPr>
          <w:b/>
          <w:sz w:val="18"/>
          <w:szCs w:val="18"/>
        </w:rPr>
      </w:pPr>
      <w:r w:rsidRPr="001D0DB4">
        <w:rPr>
          <w:b/>
          <w:sz w:val="18"/>
          <w:szCs w:val="18"/>
        </w:rPr>
        <w:t>Preddiplomskog, Integriranog preddiplomskog i diplomskog i Stručnog studija  na Sveučilištu Jurja Dobrile u Puli</w:t>
      </w:r>
    </w:p>
    <w:p w:rsidR="008512A6" w:rsidRPr="001D0DB4" w:rsidRDefault="008512A6" w:rsidP="008512A6">
      <w:pPr>
        <w:jc w:val="both"/>
        <w:rPr>
          <w:sz w:val="18"/>
          <w:szCs w:val="18"/>
        </w:rPr>
      </w:pP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sz w:val="16"/>
          <w:szCs w:val="16"/>
        </w:rPr>
        <w:t xml:space="preserve">U </w:t>
      </w:r>
      <w:r>
        <w:rPr>
          <w:sz w:val="16"/>
          <w:szCs w:val="16"/>
        </w:rPr>
        <w:t>ovom dijelu</w:t>
      </w:r>
      <w:r w:rsidRPr="00CC63F7">
        <w:rPr>
          <w:sz w:val="16"/>
          <w:szCs w:val="16"/>
        </w:rPr>
        <w:t xml:space="preserve"> natječaja naveden je broj upisnih mjesta za svaki pojedini studij i to: 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sz w:val="16"/>
          <w:szCs w:val="16"/>
        </w:rPr>
        <w:t>1.  broj redovitih studenata koji će studirati uz potporu Ministarstva znanosti, obrazovanja i športa</w:t>
      </w:r>
    </w:p>
    <w:p w:rsidR="008512A6" w:rsidRPr="004F6768" w:rsidRDefault="008512A6" w:rsidP="008512A6">
      <w:pPr>
        <w:jc w:val="both"/>
        <w:rPr>
          <w:sz w:val="16"/>
          <w:szCs w:val="16"/>
        </w:rPr>
      </w:pPr>
      <w:r>
        <w:rPr>
          <w:sz w:val="16"/>
          <w:szCs w:val="16"/>
        </w:rPr>
        <w:t>a</w:t>
      </w:r>
      <w:r w:rsidRPr="004F6768">
        <w:rPr>
          <w:sz w:val="16"/>
          <w:szCs w:val="16"/>
        </w:rPr>
        <w:t>)  broj redovitih studenata  starijih od 25 godina uz potporu Ministarstva znanosti, obrazovanja i športa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Pr="00CC63F7">
        <w:rPr>
          <w:sz w:val="16"/>
          <w:szCs w:val="16"/>
        </w:rPr>
        <w:t>broj redovitih studenata – stranih državljana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Pr="00CC63F7">
        <w:rPr>
          <w:sz w:val="16"/>
          <w:szCs w:val="16"/>
        </w:rPr>
        <w:t>.  broj izvanrednih studenata (studenti sa završenom Državnom maturom</w:t>
      </w:r>
      <w:r>
        <w:rPr>
          <w:sz w:val="16"/>
          <w:szCs w:val="16"/>
        </w:rPr>
        <w:t xml:space="preserve"> </w:t>
      </w:r>
      <w:r w:rsidRPr="00CC63F7">
        <w:rPr>
          <w:sz w:val="16"/>
          <w:szCs w:val="16"/>
        </w:rPr>
        <w:t>i oni koji su srednju školu završili</w:t>
      </w:r>
      <w:r>
        <w:rPr>
          <w:sz w:val="16"/>
          <w:szCs w:val="16"/>
        </w:rPr>
        <w:t xml:space="preserve"> prije 2010.godine.</w:t>
      </w:r>
      <w:r w:rsidRPr="00CC63F7">
        <w:rPr>
          <w:sz w:val="16"/>
          <w:szCs w:val="16"/>
        </w:rPr>
        <w:t>)</w:t>
      </w:r>
    </w:p>
    <w:p w:rsidR="008512A6" w:rsidRPr="006554C9" w:rsidRDefault="008512A6" w:rsidP="008512A6">
      <w:pPr>
        <w:jc w:val="center"/>
        <w:rPr>
          <w:b/>
          <w:sz w:val="22"/>
          <w:szCs w:val="22"/>
        </w:rPr>
      </w:pPr>
    </w:p>
    <w:tbl>
      <w:tblPr>
        <w:tblW w:w="11033" w:type="dxa"/>
        <w:tblInd w:w="-972" w:type="dxa"/>
        <w:tblLook w:val="0000"/>
      </w:tblPr>
      <w:tblGrid>
        <w:gridCol w:w="4500"/>
        <w:gridCol w:w="1697"/>
        <w:gridCol w:w="1408"/>
        <w:gridCol w:w="1139"/>
        <w:gridCol w:w="1206"/>
        <w:gridCol w:w="1083"/>
      </w:tblGrid>
      <w:tr w:rsidR="008512A6" w:rsidRPr="0047328A" w:rsidTr="000F0AAD">
        <w:trPr>
          <w:trHeight w:val="255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 w:rsidRPr="0047328A">
              <w:rPr>
                <w:b/>
                <w:bCs/>
                <w:sz w:val="18"/>
                <w:szCs w:val="18"/>
              </w:rPr>
              <w:t>Smjer studija</w:t>
            </w:r>
          </w:p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 w:rsidRPr="0047328A">
              <w:rPr>
                <w:sz w:val="16"/>
                <w:szCs w:val="16"/>
              </w:rPr>
              <w:t> 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  <w:r w:rsidRPr="0047328A">
              <w:rPr>
                <w:b/>
                <w:bCs/>
                <w:sz w:val="18"/>
                <w:szCs w:val="18"/>
              </w:rPr>
              <w:t>Redovni studij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  <w:r w:rsidRPr="0047328A">
              <w:rPr>
                <w:b/>
                <w:bCs/>
                <w:sz w:val="18"/>
                <w:szCs w:val="18"/>
              </w:rPr>
              <w:t>Strani</w:t>
            </w:r>
          </w:p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 w:rsidRPr="0047328A">
              <w:rPr>
                <w:b/>
                <w:bCs/>
                <w:sz w:val="16"/>
                <w:szCs w:val="16"/>
              </w:rPr>
              <w:t>državljani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  <w:r w:rsidRPr="0047328A">
              <w:rPr>
                <w:b/>
                <w:bCs/>
                <w:sz w:val="18"/>
                <w:szCs w:val="18"/>
              </w:rPr>
              <w:t>Izvanredni</w:t>
            </w:r>
          </w:p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 w:rsidRPr="0047328A">
              <w:rPr>
                <w:b/>
                <w:bCs/>
                <w:sz w:val="16"/>
                <w:szCs w:val="16"/>
              </w:rPr>
              <w:t>studij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 w:rsidRPr="0047328A">
              <w:rPr>
                <w:b/>
                <w:bCs/>
                <w:sz w:val="18"/>
                <w:szCs w:val="18"/>
              </w:rPr>
              <w:t>UKUPNO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47328A">
              <w:rPr>
                <w:b/>
                <w:bCs/>
                <w:sz w:val="16"/>
                <w:szCs w:val="16"/>
              </w:rPr>
              <w:t>uz potporu MZOŠ</w:t>
            </w:r>
            <w:r>
              <w:rPr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12A6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47328A">
              <w:rPr>
                <w:b/>
                <w:bCs/>
                <w:sz w:val="16"/>
                <w:szCs w:val="16"/>
              </w:rPr>
              <w:t xml:space="preserve">uz potporu </w:t>
            </w:r>
            <w:r>
              <w:rPr>
                <w:b/>
                <w:bCs/>
                <w:sz w:val="16"/>
                <w:szCs w:val="16"/>
              </w:rPr>
              <w:t>MZOS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za studente starije od 25 godina.</w:t>
            </w:r>
          </w:p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 PPU Cilj A2 )</w:t>
            </w:r>
            <w:r w:rsidRPr="00272C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</w:tr>
      <w:tr w:rsidR="008512A6" w:rsidRPr="0047328A" w:rsidTr="000F0AAD">
        <w:trPr>
          <w:trHeight w:val="255"/>
        </w:trPr>
        <w:tc>
          <w:tcPr>
            <w:tcW w:w="110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 w:rsidRPr="0047328A">
              <w:rPr>
                <w:b/>
                <w:bCs/>
                <w:sz w:val="18"/>
                <w:szCs w:val="18"/>
              </w:rPr>
              <w:t>ODJEL ZA EKONOMIJU I TURIZAM "DR. MIJO MIRKOVIĆ"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sz w:val="16"/>
                <w:szCs w:val="16"/>
              </w:rPr>
            </w:pPr>
            <w:r w:rsidRPr="0047328A">
              <w:rPr>
                <w:b/>
                <w:bCs/>
                <w:sz w:val="16"/>
                <w:szCs w:val="16"/>
              </w:rPr>
              <w:t>SVEUČILIŠNI STUDIJ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554C9">
              <w:rPr>
                <w:b/>
                <w:bCs/>
                <w:i/>
                <w:iCs/>
                <w:sz w:val="22"/>
                <w:szCs w:val="22"/>
              </w:rPr>
              <w:t>1. EKONOMIJA</w:t>
            </w:r>
            <w:r w:rsidRPr="0047328A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CD1BC1" w:rsidRDefault="008512A6" w:rsidP="000F0AAD">
            <w:pPr>
              <w:rPr>
                <w:bCs/>
                <w:i/>
                <w:iCs/>
                <w:sz w:val="16"/>
                <w:szCs w:val="16"/>
              </w:rPr>
            </w:pPr>
            <w:r w:rsidRPr="006554C9">
              <w:rPr>
                <w:b/>
                <w:bCs/>
                <w:i/>
                <w:iCs/>
                <w:sz w:val="22"/>
                <w:szCs w:val="22"/>
              </w:rPr>
              <w:t>Smjer Ekonomija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756F8D" w:rsidRDefault="008512A6" w:rsidP="000F0AAD">
            <w:pPr>
              <w:jc w:val="center"/>
              <w:rPr>
                <w:sz w:val="16"/>
                <w:szCs w:val="16"/>
              </w:rPr>
            </w:pPr>
            <w:r w:rsidRPr="00756F8D">
              <w:rPr>
                <w:sz w:val="16"/>
                <w:szCs w:val="16"/>
              </w:rP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756F8D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756F8D" w:rsidRDefault="008512A6" w:rsidP="000F0AAD">
            <w:pPr>
              <w:jc w:val="center"/>
              <w:rPr>
                <w:sz w:val="16"/>
                <w:szCs w:val="16"/>
              </w:rPr>
            </w:pPr>
            <w:r w:rsidRPr="00756F8D"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756F8D" w:rsidRDefault="008512A6" w:rsidP="000F0AAD">
            <w:pPr>
              <w:jc w:val="center"/>
              <w:rPr>
                <w:sz w:val="16"/>
                <w:szCs w:val="16"/>
              </w:rPr>
            </w:pPr>
            <w:r w:rsidRPr="00756F8D">
              <w:rPr>
                <w:sz w:val="16"/>
                <w:szCs w:val="16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756F8D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CD1BC1" w:rsidRDefault="008512A6" w:rsidP="000F0AAD">
            <w:pPr>
              <w:rPr>
                <w:b/>
                <w:bCs/>
                <w:iCs/>
                <w:sz w:val="16"/>
                <w:szCs w:val="16"/>
              </w:rPr>
            </w:pPr>
            <w:r w:rsidRPr="006554C9">
              <w:rPr>
                <w:b/>
                <w:bCs/>
                <w:i/>
                <w:iCs/>
                <w:sz w:val="22"/>
                <w:szCs w:val="22"/>
              </w:rPr>
              <w:t>2. POSLOVNA EKONOMIJA</w:t>
            </w:r>
            <w:r w:rsidRPr="00CD1BC1">
              <w:rPr>
                <w:b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333A86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 w:rsidRPr="00333A8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410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54C9">
              <w:rPr>
                <w:b/>
                <w:bCs/>
                <w:i/>
                <w:iCs/>
                <w:sz w:val="22"/>
                <w:szCs w:val="22"/>
              </w:rPr>
              <w:t>Financijski management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54C9">
              <w:rPr>
                <w:b/>
                <w:bCs/>
                <w:i/>
                <w:iCs/>
                <w:sz w:val="22"/>
                <w:szCs w:val="22"/>
              </w:rPr>
              <w:t>Turizam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54C9">
              <w:rPr>
                <w:b/>
                <w:bCs/>
                <w:i/>
                <w:iCs/>
                <w:sz w:val="22"/>
                <w:szCs w:val="22"/>
              </w:rPr>
              <w:t>Management i poduzetništvo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54C9">
              <w:rPr>
                <w:b/>
                <w:bCs/>
                <w:i/>
                <w:iCs/>
                <w:sz w:val="22"/>
                <w:szCs w:val="22"/>
              </w:rPr>
              <w:t>Marketinško upravljanje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54C9">
              <w:rPr>
                <w:b/>
                <w:bCs/>
                <w:i/>
                <w:iCs/>
                <w:sz w:val="22"/>
                <w:szCs w:val="22"/>
              </w:rPr>
              <w:t>Poslovna informatika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12A6" w:rsidRDefault="008512A6" w:rsidP="000F0A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</w:t>
            </w:r>
            <w:r w:rsidRPr="0047328A">
              <w:rPr>
                <w:b/>
                <w:bCs/>
                <w:sz w:val="18"/>
                <w:szCs w:val="18"/>
              </w:rPr>
              <w:t>DISLOCIRANI CENTAR –UMAG</w:t>
            </w:r>
          </w:p>
          <w:p w:rsidR="008512A6" w:rsidRPr="0047328A" w:rsidRDefault="008512A6" w:rsidP="000F0AAD">
            <w:pPr>
              <w:rPr>
                <w:b/>
                <w:bCs/>
                <w:sz w:val="18"/>
                <w:szCs w:val="18"/>
              </w:rPr>
            </w:pPr>
            <w:r w:rsidRPr="0047328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Turizam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color w:val="FF6600"/>
                <w:sz w:val="18"/>
                <w:szCs w:val="18"/>
              </w:rPr>
            </w:pPr>
            <w:r w:rsidRPr="0047328A">
              <w:rPr>
                <w:b/>
                <w:bCs/>
                <w:color w:val="FF6600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UKUPNO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B542E0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 w:rsidRPr="00B542E0">
              <w:rPr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502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12A6" w:rsidRDefault="008512A6" w:rsidP="000F0AAD">
            <w:pPr>
              <w:rPr>
                <w:b/>
                <w:bCs/>
                <w:sz w:val="22"/>
                <w:szCs w:val="22"/>
              </w:rPr>
            </w:pPr>
            <w:r w:rsidRPr="006554C9">
              <w:rPr>
                <w:b/>
                <w:bCs/>
                <w:sz w:val="22"/>
                <w:szCs w:val="22"/>
              </w:rPr>
              <w:t xml:space="preserve">4. </w:t>
            </w:r>
            <w:r>
              <w:rPr>
                <w:b/>
                <w:bCs/>
                <w:sz w:val="22"/>
                <w:szCs w:val="22"/>
              </w:rPr>
              <w:t>Preddiplomski  interdisciplinarni s</w:t>
            </w:r>
            <w:r w:rsidRPr="006554C9">
              <w:rPr>
                <w:b/>
                <w:bCs/>
                <w:sz w:val="22"/>
                <w:szCs w:val="22"/>
              </w:rPr>
              <w:t xml:space="preserve">tudij </w:t>
            </w:r>
            <w:r>
              <w:rPr>
                <w:b/>
                <w:bCs/>
                <w:sz w:val="22"/>
                <w:szCs w:val="22"/>
              </w:rPr>
              <w:t xml:space="preserve">     </w:t>
            </w:r>
          </w:p>
          <w:p w:rsidR="008512A6" w:rsidRPr="0047328A" w:rsidRDefault="008512A6" w:rsidP="000F0AAD">
            <w:pPr>
              <w:rPr>
                <w:b/>
                <w:bCs/>
                <w:color w:val="FF6600"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bCs/>
                <w:i/>
                <w:sz w:val="22"/>
                <w:szCs w:val="22"/>
              </w:rPr>
              <w:t xml:space="preserve">Kultura </w:t>
            </w:r>
            <w:r w:rsidRPr="006554C9"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</w:rPr>
              <w:t>i Turizam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color w:val="FF66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5. Preddiplomski s</w:t>
            </w:r>
            <w:r w:rsidRPr="006554C9">
              <w:rPr>
                <w:b/>
                <w:bCs/>
                <w:sz w:val="22"/>
                <w:szCs w:val="22"/>
              </w:rPr>
              <w:t>tudij Informatike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12A6" w:rsidRDefault="008512A6" w:rsidP="000F0AAD">
            <w:pPr>
              <w:rPr>
                <w:b/>
                <w:bCs/>
                <w:sz w:val="22"/>
                <w:szCs w:val="22"/>
              </w:rPr>
            </w:pPr>
            <w:r w:rsidRPr="006554C9">
              <w:rPr>
                <w:b/>
                <w:bCs/>
                <w:sz w:val="22"/>
                <w:szCs w:val="22"/>
              </w:rPr>
              <w:t xml:space="preserve">6. </w:t>
            </w:r>
            <w:r>
              <w:rPr>
                <w:b/>
                <w:bCs/>
                <w:sz w:val="22"/>
                <w:szCs w:val="22"/>
              </w:rPr>
              <w:t>Preddiplomski s</w:t>
            </w:r>
            <w:r w:rsidRPr="006554C9">
              <w:rPr>
                <w:b/>
                <w:bCs/>
                <w:sz w:val="22"/>
                <w:szCs w:val="22"/>
              </w:rPr>
              <w:t xml:space="preserve">tudij na daljinu iz </w:t>
            </w:r>
          </w:p>
          <w:p w:rsidR="008512A6" w:rsidRPr="0047328A" w:rsidRDefault="008512A6" w:rsidP="000F0A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6554C9">
              <w:rPr>
                <w:b/>
                <w:bCs/>
                <w:sz w:val="22"/>
                <w:szCs w:val="22"/>
              </w:rPr>
              <w:t>računovodstva*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10**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50**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</w:tr>
      <w:tr w:rsidR="008512A6" w:rsidRPr="0047328A" w:rsidTr="000F0AAD">
        <w:trPr>
          <w:trHeight w:val="5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7328A">
              <w:rPr>
                <w:b/>
                <w:bCs/>
                <w:sz w:val="18"/>
                <w:szCs w:val="18"/>
              </w:rPr>
              <w:t>UKUPNO ODJEL ZA EKONOMIJU I TURIZAM  "DR. MIJO MIRKOVIĆ"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760</w:t>
            </w:r>
          </w:p>
        </w:tc>
      </w:tr>
      <w:tr w:rsidR="008512A6" w:rsidRPr="0047328A" w:rsidTr="000F0AAD">
        <w:trPr>
          <w:trHeight w:val="255"/>
        </w:trPr>
        <w:tc>
          <w:tcPr>
            <w:tcW w:w="1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8512A6" w:rsidRPr="0047328A" w:rsidRDefault="008512A6" w:rsidP="000F0AA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</w:t>
            </w:r>
            <w:r w:rsidRPr="0047328A">
              <w:rPr>
                <w:b/>
                <w:bCs/>
                <w:sz w:val="18"/>
                <w:szCs w:val="18"/>
              </w:rPr>
              <w:t>ODJEL ZA HUMANISTIČKE ZNANOSTI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sz w:val="16"/>
                <w:szCs w:val="16"/>
              </w:rPr>
            </w:pPr>
            <w:r w:rsidRPr="0047328A">
              <w:rPr>
                <w:b/>
                <w:bCs/>
                <w:sz w:val="16"/>
                <w:szCs w:val="16"/>
              </w:rPr>
              <w:t>SVEUČILIŠNI STUDIJ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1.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HRVATSKI JEZIK I KNJIŽEVNOST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6554C9">
              <w:rPr>
                <w:sz w:val="22"/>
                <w:szCs w:val="22"/>
              </w:rPr>
              <w:t>(jednopredmetni studij)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color w:val="333300"/>
                <w:sz w:val="16"/>
                <w:szCs w:val="16"/>
              </w:rPr>
            </w:pPr>
            <w:r>
              <w:rPr>
                <w:color w:val="333300"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color w:val="333300"/>
                <w:sz w:val="16"/>
                <w:szCs w:val="16"/>
              </w:rPr>
            </w:pPr>
            <w:r>
              <w:rPr>
                <w:color w:val="333300"/>
                <w:sz w:val="16"/>
                <w:szCs w:val="16"/>
              </w:rPr>
              <w:t>25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2.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POVIJEST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6554C9">
              <w:rPr>
                <w:sz w:val="22"/>
                <w:szCs w:val="22"/>
              </w:rPr>
              <w:t>(jednopredmetni studij)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B7784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 w:rsidRPr="008B7784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3. TALIJANSKI JEZIK I KNJIŽEVNOST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Pr="006554C9">
              <w:rPr>
                <w:bCs/>
                <w:iCs/>
                <w:sz w:val="22"/>
                <w:szCs w:val="22"/>
              </w:rPr>
              <w:t>jednopredmetni studij)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sz w:val="16"/>
                <w:szCs w:val="16"/>
              </w:rPr>
              <w:t>18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54C9">
              <w:rPr>
                <w:b/>
                <w:bCs/>
                <w:i/>
                <w:iCs/>
                <w:sz w:val="22"/>
                <w:szCs w:val="22"/>
              </w:rPr>
              <w:t>Ukupno jednopredmetni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sz w:val="16"/>
                <w:szCs w:val="16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4.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 xml:space="preserve">HRVATSKI JEZIK I KNJIŽEVNOST i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POVIJEST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554C9">
              <w:rPr>
                <w:sz w:val="22"/>
                <w:szCs w:val="22"/>
              </w:rPr>
              <w:t>(dvopredmetni studij)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sz w:val="16"/>
                <w:szCs w:val="16"/>
              </w:rPr>
              <w:t>7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5.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 xml:space="preserve">HRVATSKI JEZIK I KNJIŽEVNOST i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TALIJANSKI JEZIK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Pr="006554C9">
              <w:rPr>
                <w:sz w:val="22"/>
                <w:szCs w:val="22"/>
              </w:rPr>
              <w:t>(dvopredmetni studij)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sz w:val="16"/>
                <w:szCs w:val="16"/>
              </w:rPr>
              <w:t>8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6.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 xml:space="preserve">HRVATSKI JEZIK I KNJIŽEVNOST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8512A6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LATINSKI JEZIK I RIMSKA      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KNJIŽEVNOST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554C9">
              <w:rPr>
                <w:sz w:val="22"/>
                <w:szCs w:val="22"/>
              </w:rPr>
              <w:t>(dvopredmetni studij)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sz w:val="16"/>
                <w:szCs w:val="16"/>
              </w:rPr>
              <w:t>8</w:t>
            </w:r>
          </w:p>
        </w:tc>
      </w:tr>
      <w:tr w:rsidR="008512A6" w:rsidRPr="0047328A" w:rsidTr="000F0AAD">
        <w:trPr>
          <w:trHeight w:val="43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7.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 xml:space="preserve">POVIJEST I LATINSKI JEZIK I RIMSKA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KNJIŽEVNOST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554C9">
              <w:rPr>
                <w:sz w:val="22"/>
                <w:szCs w:val="22"/>
              </w:rPr>
              <w:t>(dvopredmetni studij)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sz w:val="16"/>
                <w:szCs w:val="16"/>
              </w:rPr>
              <w:t>7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8.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 xml:space="preserve">POVIJEST I TALIJANSKI JEZIK I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KNJIŽEVNOST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6554C9">
              <w:rPr>
                <w:sz w:val="22"/>
                <w:szCs w:val="22"/>
              </w:rPr>
              <w:t>(dvopredmetni studij)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sz w:val="16"/>
                <w:szCs w:val="16"/>
              </w:rPr>
              <w:t>7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9.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 xml:space="preserve">TALIJANSKI JEZIK I KNJIŽEVNOST I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</w:p>
          <w:p w:rsidR="008512A6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LATINSKI JEZIK I RIMSKA   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KNJIŽEVNOST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554C9">
              <w:rPr>
                <w:sz w:val="22"/>
                <w:szCs w:val="22"/>
              </w:rPr>
              <w:t>(dvopredmetni studij)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sz w:val="16"/>
                <w:szCs w:val="16"/>
              </w:rPr>
              <w:t>8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54C9">
              <w:rPr>
                <w:b/>
                <w:bCs/>
                <w:i/>
                <w:iCs/>
                <w:sz w:val="22"/>
                <w:szCs w:val="22"/>
              </w:rPr>
              <w:t>Ukupno dvopredmetni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sz w:val="18"/>
                <w:szCs w:val="18"/>
              </w:rPr>
            </w:pPr>
            <w:r w:rsidRPr="0047328A">
              <w:rPr>
                <w:b/>
                <w:bCs/>
                <w:sz w:val="18"/>
                <w:szCs w:val="18"/>
              </w:rPr>
              <w:t>UKUPNO ODJEL ZA HUMANISTIČKE ZNANOSTI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8512A6" w:rsidRPr="00826A43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</w:t>
            </w:r>
          </w:p>
        </w:tc>
      </w:tr>
      <w:tr w:rsidR="008512A6" w:rsidRPr="0047328A" w:rsidTr="000F0AAD">
        <w:trPr>
          <w:trHeight w:val="255"/>
        </w:trPr>
        <w:tc>
          <w:tcPr>
            <w:tcW w:w="1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sz w:val="16"/>
                <w:szCs w:val="16"/>
              </w:rPr>
              <w:t> </w:t>
            </w:r>
          </w:p>
        </w:tc>
      </w:tr>
      <w:tr w:rsidR="008512A6" w:rsidRPr="0047328A" w:rsidTr="000F0AAD">
        <w:trPr>
          <w:trHeight w:val="255"/>
        </w:trPr>
        <w:tc>
          <w:tcPr>
            <w:tcW w:w="1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512A6" w:rsidRPr="00826A43" w:rsidRDefault="008512A6" w:rsidP="000F0AAD">
            <w:pPr>
              <w:jc w:val="center"/>
              <w:rPr>
                <w:sz w:val="16"/>
                <w:szCs w:val="16"/>
              </w:rPr>
            </w:pPr>
            <w:r w:rsidRPr="00826A43">
              <w:rPr>
                <w:b/>
                <w:sz w:val="18"/>
                <w:szCs w:val="18"/>
              </w:rPr>
              <w:t xml:space="preserve">ODJEL ZA STUDIJ NA TALIJANSKOM JEZIKU                                                     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47328A" w:rsidRDefault="008512A6" w:rsidP="000F0AAD">
            <w:pPr>
              <w:rPr>
                <w:b/>
                <w:sz w:val="16"/>
                <w:szCs w:val="16"/>
              </w:rPr>
            </w:pPr>
            <w:r w:rsidRPr="0047328A">
              <w:rPr>
                <w:b/>
                <w:sz w:val="16"/>
                <w:szCs w:val="16"/>
              </w:rPr>
              <w:t xml:space="preserve">SVEUČILIŠNI STUDIJ                                       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1. </w:t>
            </w:r>
            <w:r w:rsidRPr="006554C9">
              <w:rPr>
                <w:b/>
                <w:i/>
                <w:sz w:val="22"/>
                <w:szCs w:val="22"/>
              </w:rPr>
              <w:t>TALIJANSKI JEZIK I KNJIŽEVNOST</w:t>
            </w:r>
          </w:p>
          <w:p w:rsidR="008512A6" w:rsidRPr="0047328A" w:rsidRDefault="008512A6" w:rsidP="000F0AA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6554C9">
              <w:rPr>
                <w:sz w:val="22"/>
                <w:szCs w:val="22"/>
              </w:rPr>
              <w:t>(jednopredmetni studij)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512A6" w:rsidRPr="0047328A" w:rsidRDefault="008512A6" w:rsidP="000F0AAD">
            <w:pPr>
              <w:rPr>
                <w:b/>
                <w:sz w:val="18"/>
                <w:szCs w:val="18"/>
              </w:rPr>
            </w:pPr>
            <w:r w:rsidRPr="0047328A">
              <w:rPr>
                <w:b/>
                <w:sz w:val="18"/>
                <w:szCs w:val="18"/>
              </w:rPr>
              <w:t>UKUPNO ODJEL ZA STUDIJ NA TALIJANSKOM  JEZIKU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</w:tr>
      <w:tr w:rsidR="008512A6" w:rsidRPr="0047328A" w:rsidTr="000F0AAD">
        <w:trPr>
          <w:trHeight w:val="255"/>
        </w:trPr>
        <w:tc>
          <w:tcPr>
            <w:tcW w:w="110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12A6" w:rsidRPr="0047328A" w:rsidTr="000F0AAD">
        <w:trPr>
          <w:trHeight w:val="255"/>
        </w:trPr>
        <w:tc>
          <w:tcPr>
            <w:tcW w:w="1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512A6" w:rsidRPr="000B3885" w:rsidRDefault="008512A6" w:rsidP="000F0AAD">
            <w:pPr>
              <w:jc w:val="center"/>
              <w:rPr>
                <w:sz w:val="18"/>
                <w:szCs w:val="18"/>
              </w:rPr>
            </w:pPr>
            <w:r w:rsidRPr="000B3885">
              <w:rPr>
                <w:b/>
                <w:sz w:val="18"/>
                <w:szCs w:val="18"/>
              </w:rPr>
              <w:t>ODJEL ZA OBRAZOVNE I ODGOJNE I ZNANOSTI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sz w:val="16"/>
                <w:szCs w:val="16"/>
              </w:rPr>
            </w:pPr>
            <w:r w:rsidRPr="0047328A">
              <w:rPr>
                <w:b/>
                <w:bCs/>
                <w:sz w:val="16"/>
                <w:szCs w:val="16"/>
              </w:rPr>
              <w:t>SVEUČILIŠNI STUDIJ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E67831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67831">
              <w:rPr>
                <w:b/>
                <w:bCs/>
                <w:i/>
                <w:iCs/>
                <w:sz w:val="22"/>
                <w:szCs w:val="22"/>
              </w:rPr>
              <w:t>1.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67831">
              <w:rPr>
                <w:b/>
                <w:bCs/>
                <w:i/>
                <w:iCs/>
                <w:sz w:val="22"/>
                <w:szCs w:val="22"/>
              </w:rPr>
              <w:t xml:space="preserve">UČITELJSKI INTEGRIRANI STUDIJ S   </w:t>
            </w:r>
          </w:p>
          <w:p w:rsidR="008512A6" w:rsidRPr="00E67831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67831"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67831">
              <w:rPr>
                <w:b/>
                <w:bCs/>
                <w:i/>
                <w:iCs/>
                <w:sz w:val="22"/>
                <w:szCs w:val="22"/>
              </w:rPr>
              <w:t>NASTAVOM NA HRVATSKOM JEZIKU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E67831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67831">
              <w:rPr>
                <w:b/>
                <w:bCs/>
                <w:i/>
                <w:iCs/>
                <w:sz w:val="22"/>
                <w:szCs w:val="22"/>
              </w:rPr>
              <w:t>2.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67831">
              <w:rPr>
                <w:b/>
                <w:bCs/>
                <w:i/>
                <w:iCs/>
                <w:sz w:val="22"/>
                <w:szCs w:val="22"/>
              </w:rPr>
              <w:t xml:space="preserve">UČITELJSKI INTEGRIRANI STUDIJ S  </w:t>
            </w:r>
          </w:p>
          <w:p w:rsidR="008512A6" w:rsidRPr="00E67831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67831"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67831">
              <w:rPr>
                <w:b/>
                <w:bCs/>
                <w:i/>
                <w:iCs/>
                <w:sz w:val="22"/>
                <w:szCs w:val="22"/>
              </w:rPr>
              <w:t>NASTAVOM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67831">
              <w:rPr>
                <w:b/>
                <w:bCs/>
                <w:i/>
                <w:iCs/>
                <w:sz w:val="22"/>
                <w:szCs w:val="22"/>
              </w:rPr>
              <w:t xml:space="preserve">NA TALIJANSKOM JEZIKU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bCs/>
                <w:sz w:val="22"/>
                <w:szCs w:val="22"/>
              </w:rPr>
            </w:pPr>
            <w:r w:rsidRPr="006554C9">
              <w:rPr>
                <w:b/>
                <w:bCs/>
                <w:sz w:val="22"/>
                <w:szCs w:val="22"/>
              </w:rPr>
              <w:t xml:space="preserve">UKUPNO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UČITELJSKI INTEGRIRANI STUDIJ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</w:tr>
      <w:tr w:rsidR="008512A6" w:rsidRPr="0047328A" w:rsidTr="000F0AAD">
        <w:trPr>
          <w:trHeight w:val="255"/>
        </w:trPr>
        <w:tc>
          <w:tcPr>
            <w:tcW w:w="1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 w:rsidRPr="0047328A">
              <w:rPr>
                <w:sz w:val="16"/>
                <w:szCs w:val="16"/>
              </w:rPr>
              <w:t> 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sz w:val="16"/>
                <w:szCs w:val="16"/>
              </w:rPr>
            </w:pPr>
            <w:r w:rsidRPr="0047328A">
              <w:rPr>
                <w:b/>
                <w:bCs/>
                <w:sz w:val="16"/>
                <w:szCs w:val="16"/>
              </w:rPr>
              <w:t>STRUČNI STUDIJ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3.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 xml:space="preserve">PREDŠKOLSKI ODGOJ S NASTAVOM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NA HRVATSKOM JEZIKU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4.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 xml:space="preserve">PREDŠKOLSKI ODGOJ S NASTAVOM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NA TALIJANSKOM JEZIKU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C50547" w:rsidRDefault="008512A6" w:rsidP="000F0AA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50547">
              <w:rPr>
                <w:b/>
                <w:bCs/>
                <w:i/>
                <w:iCs/>
                <w:sz w:val="22"/>
                <w:szCs w:val="22"/>
              </w:rPr>
              <w:t>UKUPNO STRUČNI STUDIJ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sz w:val="18"/>
                <w:szCs w:val="18"/>
              </w:rPr>
            </w:pPr>
            <w:r w:rsidRPr="0047328A">
              <w:rPr>
                <w:b/>
                <w:bCs/>
                <w:sz w:val="18"/>
                <w:szCs w:val="18"/>
              </w:rPr>
              <w:t xml:space="preserve">UKUPNO </w:t>
            </w:r>
            <w:r w:rsidRPr="000B3885">
              <w:rPr>
                <w:b/>
                <w:sz w:val="18"/>
                <w:szCs w:val="18"/>
              </w:rPr>
              <w:t>ODJEL ZA OBRAZOVNE I ODGOJNE I ZNANOSTI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</w:t>
            </w:r>
          </w:p>
        </w:tc>
      </w:tr>
      <w:tr w:rsidR="008512A6" w:rsidRPr="0047328A" w:rsidTr="000F0AAD">
        <w:trPr>
          <w:trHeight w:val="255"/>
        </w:trPr>
        <w:tc>
          <w:tcPr>
            <w:tcW w:w="1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</w:tr>
      <w:tr w:rsidR="008512A6" w:rsidRPr="0047328A" w:rsidTr="000F0AAD">
        <w:trPr>
          <w:trHeight w:val="255"/>
        </w:trPr>
        <w:tc>
          <w:tcPr>
            <w:tcW w:w="1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</w:tcPr>
          <w:p w:rsidR="008512A6" w:rsidRPr="0047328A" w:rsidRDefault="008512A6" w:rsidP="000F0AAD">
            <w:pPr>
              <w:jc w:val="center"/>
              <w:rPr>
                <w:sz w:val="18"/>
                <w:szCs w:val="18"/>
              </w:rPr>
            </w:pPr>
            <w:r w:rsidRPr="0047328A">
              <w:rPr>
                <w:b/>
                <w:bCs/>
                <w:sz w:val="18"/>
                <w:szCs w:val="18"/>
              </w:rPr>
              <w:t xml:space="preserve"> ODJEL ZA GLAZBU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sz w:val="16"/>
                <w:szCs w:val="16"/>
              </w:rPr>
            </w:pPr>
            <w:r w:rsidRPr="0047328A">
              <w:rPr>
                <w:b/>
                <w:bCs/>
                <w:sz w:val="16"/>
                <w:szCs w:val="16"/>
              </w:rPr>
              <w:t>SVEUČILIŠNI STUDIJ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C50547" w:rsidRDefault="008512A6" w:rsidP="000F0AAD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1. </w:t>
            </w:r>
            <w:r w:rsidRPr="00C50547">
              <w:rPr>
                <w:b/>
                <w:bCs/>
                <w:i/>
                <w:sz w:val="22"/>
                <w:szCs w:val="22"/>
              </w:rPr>
              <w:t>GLAZB</w:t>
            </w:r>
            <w:r>
              <w:rPr>
                <w:b/>
                <w:bCs/>
                <w:i/>
                <w:sz w:val="22"/>
                <w:szCs w:val="22"/>
              </w:rPr>
              <w:t>EN</w:t>
            </w:r>
            <w:r w:rsidRPr="00C50547">
              <w:rPr>
                <w:b/>
                <w:bCs/>
                <w:i/>
                <w:sz w:val="22"/>
                <w:szCs w:val="22"/>
              </w:rPr>
              <w:t>A PEDAGOGIJA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2.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KLASIČNA HARMONIKA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CF4589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735CD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sz w:val="18"/>
                <w:szCs w:val="18"/>
              </w:rPr>
            </w:pPr>
            <w:r w:rsidRPr="0047328A">
              <w:rPr>
                <w:b/>
                <w:bCs/>
                <w:sz w:val="18"/>
                <w:szCs w:val="18"/>
              </w:rPr>
              <w:t>UKUPNO ODJEL ZA GLAZBU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center"/>
          </w:tcPr>
          <w:p w:rsidR="008512A6" w:rsidRPr="00735CD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center"/>
          </w:tcPr>
          <w:p w:rsidR="008512A6" w:rsidRPr="00735CD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center"/>
          </w:tcPr>
          <w:p w:rsidR="008512A6" w:rsidRPr="00735CD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center"/>
          </w:tcPr>
          <w:p w:rsidR="008512A6" w:rsidRPr="00735CD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center"/>
          </w:tcPr>
          <w:p w:rsidR="008512A6" w:rsidRPr="00735CD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</w:tr>
      <w:tr w:rsidR="008512A6" w:rsidRPr="0047328A" w:rsidTr="000F0AAD">
        <w:trPr>
          <w:trHeight w:val="401"/>
        </w:trPr>
        <w:tc>
          <w:tcPr>
            <w:tcW w:w="1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47328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8512A6" w:rsidRDefault="008512A6" w:rsidP="000F0AAD">
            <w:pPr>
              <w:rPr>
                <w:b/>
                <w:bCs/>
                <w:sz w:val="22"/>
                <w:szCs w:val="22"/>
              </w:rPr>
            </w:pPr>
            <w:r w:rsidRPr="000B3885">
              <w:rPr>
                <w:b/>
                <w:bCs/>
                <w:sz w:val="18"/>
                <w:szCs w:val="18"/>
              </w:rPr>
              <w:t>PREDDIPLOMSKI SVEUČILIŠNI STUDIJ</w:t>
            </w:r>
            <w:r w:rsidRPr="006554C9">
              <w:rPr>
                <w:b/>
                <w:bCs/>
                <w:sz w:val="22"/>
                <w:szCs w:val="22"/>
              </w:rPr>
              <w:t xml:space="preserve"> </w:t>
            </w:r>
          </w:p>
          <w:p w:rsidR="008512A6" w:rsidRPr="0047328A" w:rsidRDefault="008512A6" w:rsidP="000F0A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 w:rsidRPr="006554C9">
              <w:rPr>
                <w:b/>
                <w:bCs/>
                <w:i/>
                <w:sz w:val="22"/>
                <w:szCs w:val="22"/>
              </w:rPr>
              <w:t>ZNANOST O MORU</w:t>
            </w:r>
            <w:r w:rsidRPr="0047328A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</w:tr>
      <w:tr w:rsidR="008512A6" w:rsidRPr="0047328A" w:rsidTr="000F0AAD">
        <w:trPr>
          <w:trHeight w:val="255"/>
        </w:trPr>
        <w:tc>
          <w:tcPr>
            <w:tcW w:w="1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sz w:val="16"/>
                <w:szCs w:val="16"/>
              </w:rPr>
            </w:pPr>
            <w:r w:rsidRPr="0047328A">
              <w:rPr>
                <w:b/>
                <w:bCs/>
                <w:sz w:val="16"/>
                <w:szCs w:val="16"/>
              </w:rPr>
              <w:t>UKUPNO SVEUČILIŠNI STUDIJ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1036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sz w:val="16"/>
                <w:szCs w:val="16"/>
              </w:rPr>
            </w:pPr>
            <w:r w:rsidRPr="0047328A">
              <w:rPr>
                <w:b/>
                <w:bCs/>
                <w:sz w:val="16"/>
                <w:szCs w:val="16"/>
              </w:rPr>
              <w:t>UKUPNO STRUČNI STUDIJ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sz w:val="18"/>
                <w:szCs w:val="18"/>
              </w:rPr>
            </w:pPr>
            <w:r w:rsidRPr="0047328A">
              <w:rPr>
                <w:b/>
                <w:bCs/>
                <w:sz w:val="18"/>
                <w:szCs w:val="18"/>
              </w:rPr>
              <w:t>UKUPNO SVEUČILIŠTE JURJA DOBRILE U PULI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1149</w:t>
            </w:r>
          </w:p>
        </w:tc>
      </w:tr>
    </w:tbl>
    <w:p w:rsidR="008512A6" w:rsidRPr="00294848" w:rsidRDefault="008512A6" w:rsidP="008512A6">
      <w:pPr>
        <w:rPr>
          <w:sz w:val="18"/>
          <w:szCs w:val="18"/>
        </w:rPr>
      </w:pPr>
    </w:p>
    <w:p w:rsidR="008512A6" w:rsidRPr="00294848" w:rsidRDefault="008512A6" w:rsidP="008512A6">
      <w:pPr>
        <w:pStyle w:val="NormalWeb"/>
        <w:spacing w:after="0" w:line="240" w:lineRule="auto"/>
        <w:rPr>
          <w:b/>
          <w:bCs/>
          <w:color w:val="auto"/>
          <w:lang w:val="hr-HR"/>
        </w:rPr>
      </w:pPr>
      <w:r w:rsidRPr="00294848">
        <w:rPr>
          <w:b/>
          <w:bCs/>
          <w:color w:val="auto"/>
          <w:lang w:val="hr-HR"/>
        </w:rPr>
        <w:t xml:space="preserve">*   </w:t>
      </w:r>
      <w:r w:rsidRPr="00294848">
        <w:rPr>
          <w:b/>
          <w:bCs/>
          <w:color w:val="auto"/>
          <w:lang w:val="it-IT"/>
        </w:rPr>
        <w:t>Upis</w:t>
      </w:r>
      <w:r w:rsidRPr="00294848">
        <w:rPr>
          <w:b/>
          <w:bCs/>
          <w:color w:val="auto"/>
          <w:lang w:val="hr-HR"/>
        </w:rPr>
        <w:t xml:space="preserve"> ć</w:t>
      </w:r>
      <w:r w:rsidRPr="00294848">
        <w:rPr>
          <w:b/>
          <w:bCs/>
          <w:color w:val="auto"/>
          <w:lang w:val="it-IT"/>
        </w:rPr>
        <w:t>e</w:t>
      </w:r>
      <w:r w:rsidRPr="00294848">
        <w:rPr>
          <w:b/>
          <w:bCs/>
          <w:color w:val="auto"/>
          <w:lang w:val="hr-HR"/>
        </w:rPr>
        <w:t xml:space="preserve"> </w:t>
      </w:r>
      <w:r w:rsidRPr="00294848">
        <w:rPr>
          <w:b/>
          <w:bCs/>
          <w:color w:val="auto"/>
          <w:lang w:val="it-IT"/>
        </w:rPr>
        <w:t>bit</w:t>
      </w:r>
      <w:r w:rsidRPr="00294848">
        <w:rPr>
          <w:b/>
          <w:bCs/>
          <w:color w:val="auto"/>
          <w:lang w:val="hr-HR"/>
        </w:rPr>
        <w:t xml:space="preserve"> </w:t>
      </w:r>
      <w:r w:rsidRPr="00294848">
        <w:rPr>
          <w:b/>
          <w:bCs/>
          <w:color w:val="auto"/>
          <w:lang w:val="it-IT"/>
        </w:rPr>
        <w:t>mogu</w:t>
      </w:r>
      <w:r w:rsidRPr="00294848">
        <w:rPr>
          <w:b/>
          <w:bCs/>
          <w:color w:val="auto"/>
          <w:lang w:val="hr-HR"/>
        </w:rPr>
        <w:t xml:space="preserve">ć </w:t>
      </w:r>
      <w:r w:rsidRPr="00294848">
        <w:rPr>
          <w:b/>
          <w:bCs/>
          <w:color w:val="auto"/>
          <w:lang w:val="it-IT"/>
        </w:rPr>
        <w:t>po</w:t>
      </w:r>
      <w:r w:rsidRPr="00294848">
        <w:rPr>
          <w:b/>
          <w:bCs/>
          <w:color w:val="auto"/>
          <w:lang w:val="hr-HR"/>
        </w:rPr>
        <w:t xml:space="preserve"> </w:t>
      </w:r>
      <w:r w:rsidRPr="00294848">
        <w:rPr>
          <w:b/>
          <w:bCs/>
          <w:color w:val="auto"/>
          <w:lang w:val="it-IT"/>
        </w:rPr>
        <w:t>dobivanju</w:t>
      </w:r>
      <w:r w:rsidRPr="00294848">
        <w:rPr>
          <w:b/>
          <w:bCs/>
          <w:color w:val="auto"/>
          <w:lang w:val="hr-HR"/>
        </w:rPr>
        <w:t xml:space="preserve"> </w:t>
      </w:r>
      <w:r w:rsidRPr="00294848">
        <w:rPr>
          <w:b/>
          <w:bCs/>
          <w:color w:val="auto"/>
          <w:lang w:val="it-IT"/>
        </w:rPr>
        <w:t>Dopusnice</w:t>
      </w:r>
      <w:r w:rsidRPr="00294848">
        <w:rPr>
          <w:b/>
          <w:bCs/>
          <w:color w:val="auto"/>
          <w:lang w:val="hr-HR"/>
        </w:rPr>
        <w:t xml:space="preserve"> </w:t>
      </w:r>
      <w:r w:rsidRPr="00294848">
        <w:rPr>
          <w:b/>
          <w:bCs/>
          <w:color w:val="auto"/>
          <w:lang w:val="it-IT"/>
        </w:rPr>
        <w:t>za</w:t>
      </w:r>
      <w:r w:rsidRPr="00294848">
        <w:rPr>
          <w:b/>
          <w:bCs/>
          <w:color w:val="auto"/>
          <w:lang w:val="hr-HR"/>
        </w:rPr>
        <w:t xml:space="preserve"> </w:t>
      </w:r>
      <w:r w:rsidRPr="00294848">
        <w:rPr>
          <w:b/>
          <w:bCs/>
          <w:color w:val="auto"/>
          <w:lang w:val="it-IT"/>
        </w:rPr>
        <w:t>izvo</w:t>
      </w:r>
      <w:r w:rsidRPr="00294848">
        <w:rPr>
          <w:b/>
          <w:bCs/>
          <w:color w:val="auto"/>
          <w:lang w:val="hr-HR"/>
        </w:rPr>
        <w:t>đ</w:t>
      </w:r>
      <w:r w:rsidRPr="00294848">
        <w:rPr>
          <w:b/>
          <w:bCs/>
          <w:color w:val="auto"/>
          <w:lang w:val="it-IT"/>
        </w:rPr>
        <w:t>enje</w:t>
      </w:r>
      <w:r w:rsidRPr="00294848">
        <w:rPr>
          <w:b/>
          <w:bCs/>
          <w:color w:val="auto"/>
          <w:lang w:val="hr-HR"/>
        </w:rPr>
        <w:t xml:space="preserve"> </w:t>
      </w:r>
      <w:r w:rsidRPr="00294848">
        <w:rPr>
          <w:b/>
          <w:bCs/>
          <w:color w:val="auto"/>
          <w:lang w:val="it-IT"/>
        </w:rPr>
        <w:t>ovog</w:t>
      </w:r>
      <w:r w:rsidRPr="00294848">
        <w:rPr>
          <w:b/>
          <w:bCs/>
          <w:color w:val="auto"/>
          <w:lang w:val="hr-HR"/>
        </w:rPr>
        <w:t xml:space="preserve"> </w:t>
      </w:r>
      <w:r w:rsidRPr="00294848">
        <w:rPr>
          <w:b/>
          <w:bCs/>
          <w:color w:val="auto"/>
          <w:lang w:val="it-IT"/>
        </w:rPr>
        <w:t>studija</w:t>
      </w:r>
      <w:r w:rsidRPr="00294848">
        <w:rPr>
          <w:b/>
          <w:bCs/>
          <w:color w:val="auto"/>
          <w:lang w:val="hr-HR"/>
        </w:rPr>
        <w:t>!</w:t>
      </w:r>
    </w:p>
    <w:p w:rsidR="008512A6" w:rsidRPr="00294848" w:rsidRDefault="008512A6" w:rsidP="008512A6">
      <w:pPr>
        <w:pStyle w:val="NormalWeb"/>
        <w:spacing w:after="0" w:line="240" w:lineRule="auto"/>
        <w:rPr>
          <w:b/>
          <w:bCs/>
          <w:color w:val="auto"/>
          <w:lang w:val="hr-HR"/>
        </w:rPr>
      </w:pPr>
      <w:r w:rsidRPr="00294848">
        <w:rPr>
          <w:b/>
          <w:bCs/>
          <w:color w:val="auto"/>
          <w:lang w:val="hr-HR"/>
        </w:rPr>
        <w:t>**  Riječ je o studiju na daljinu kao zasebnoj kategoriji studija uz vlastito financiranje polaznika studija!</w:t>
      </w:r>
    </w:p>
    <w:p w:rsidR="008512A6" w:rsidRDefault="008512A6" w:rsidP="008512A6">
      <w:pPr>
        <w:pStyle w:val="NormalWeb"/>
        <w:spacing w:after="0" w:line="240" w:lineRule="auto"/>
        <w:rPr>
          <w:b/>
          <w:bCs/>
          <w:color w:val="auto"/>
          <w:lang w:val="hr-HR"/>
        </w:rPr>
      </w:pPr>
      <w:r w:rsidRPr="00294848">
        <w:rPr>
          <w:b/>
          <w:bCs/>
          <w:color w:val="auto"/>
          <w:lang w:val="hr-HR"/>
        </w:rPr>
        <w:t xml:space="preserve">*** Studenti koji dolaze iz EU ne ubrajaju se u kvotu za strane državljane,već u kvotu za hrvatske državljane i </w:t>
      </w:r>
      <w:r>
        <w:rPr>
          <w:b/>
          <w:bCs/>
          <w:color w:val="auto"/>
          <w:lang w:val="hr-HR"/>
        </w:rPr>
        <w:t xml:space="preserve">  </w:t>
      </w:r>
    </w:p>
    <w:p w:rsidR="008512A6" w:rsidRPr="00294848" w:rsidRDefault="008512A6" w:rsidP="008512A6">
      <w:pPr>
        <w:pStyle w:val="NormalWeb"/>
        <w:spacing w:after="0" w:line="240" w:lineRule="auto"/>
        <w:rPr>
          <w:b/>
          <w:bCs/>
          <w:color w:val="auto"/>
          <w:lang w:val="hr-HR"/>
        </w:rPr>
      </w:pPr>
      <w:r>
        <w:rPr>
          <w:b/>
          <w:bCs/>
          <w:color w:val="auto"/>
          <w:lang w:val="hr-HR"/>
        </w:rPr>
        <w:t xml:space="preserve">      </w:t>
      </w:r>
      <w:r w:rsidRPr="00294848">
        <w:rPr>
          <w:b/>
          <w:bCs/>
          <w:color w:val="auto"/>
          <w:lang w:val="hr-HR"/>
        </w:rPr>
        <w:t>imaju  jednaka prava i pristup obrazovanju kao i  hrvatski  građani.</w:t>
      </w:r>
    </w:p>
    <w:p w:rsidR="008512A6" w:rsidRDefault="008512A6" w:rsidP="008512A6"/>
    <w:p w:rsidR="008512A6" w:rsidRDefault="008512A6" w:rsidP="008512A6">
      <w:pPr>
        <w:pStyle w:val="NormalWeb"/>
        <w:spacing w:after="0"/>
        <w:rPr>
          <w:rFonts w:ascii="Times New Roman" w:hAnsi="Times New Roman"/>
          <w:b/>
          <w:bCs/>
          <w:color w:val="auto"/>
          <w:sz w:val="16"/>
          <w:szCs w:val="22"/>
          <w:lang w:val="hr-HR"/>
        </w:rPr>
      </w:pPr>
      <w:r>
        <w:rPr>
          <w:rFonts w:ascii="Times New Roman" w:hAnsi="Times New Roman"/>
          <w:b/>
          <w:bCs/>
          <w:color w:val="auto"/>
          <w:sz w:val="16"/>
          <w:szCs w:val="22"/>
          <w:lang w:val="hr-HR"/>
        </w:rPr>
        <w:t>ŠKOLARINE:</w:t>
      </w:r>
    </w:p>
    <w:p w:rsidR="008512A6" w:rsidRPr="000D54C4" w:rsidRDefault="008512A6" w:rsidP="008512A6">
      <w:pPr>
        <w:pStyle w:val="NormalWeb"/>
        <w:spacing w:after="0"/>
        <w:rPr>
          <w:rFonts w:ascii="Times New Roman" w:hAnsi="Times New Roman"/>
          <w:b/>
          <w:bCs/>
          <w:color w:val="auto"/>
          <w:sz w:val="16"/>
          <w:szCs w:val="22"/>
          <w:lang w:val="hr-HR"/>
        </w:rPr>
      </w:pPr>
      <w:r w:rsidRPr="000D54C4">
        <w:rPr>
          <w:rFonts w:ascii="Times New Roman" w:hAnsi="Times New Roman"/>
          <w:b/>
          <w:bCs/>
          <w:color w:val="auto"/>
          <w:sz w:val="16"/>
          <w:szCs w:val="22"/>
          <w:lang w:val="hr-HR"/>
        </w:rPr>
        <w:t>1.) za redovite studente bez potpore Ministarsva (prema vlastitim potrebama)</w:t>
      </w:r>
    </w:p>
    <w:p w:rsidR="008512A6" w:rsidRPr="000D54C4" w:rsidRDefault="008512A6" w:rsidP="008512A6">
      <w:pPr>
        <w:pStyle w:val="NormalWeb"/>
        <w:spacing w:after="0"/>
        <w:rPr>
          <w:rFonts w:ascii="Times New Roman" w:hAnsi="Times New Roman"/>
          <w:b/>
          <w:bCs/>
          <w:color w:val="auto"/>
          <w:sz w:val="16"/>
          <w:szCs w:val="22"/>
          <w:lang w:val="hr-HR"/>
        </w:rPr>
      </w:pPr>
      <w:r w:rsidRPr="000D54C4">
        <w:rPr>
          <w:rFonts w:ascii="Times New Roman" w:hAnsi="Times New Roman"/>
          <w:b/>
          <w:bCs/>
          <w:color w:val="auto"/>
          <w:sz w:val="16"/>
          <w:szCs w:val="22"/>
          <w:lang w:val="hr-HR"/>
        </w:rPr>
        <w:t xml:space="preserve">     - 5.500,00 kuna za područje društvenih i humanističkih znanosti</w:t>
      </w:r>
    </w:p>
    <w:p w:rsidR="008512A6" w:rsidRPr="000D54C4" w:rsidRDefault="008512A6" w:rsidP="008512A6">
      <w:pPr>
        <w:pStyle w:val="NormalWeb"/>
        <w:spacing w:after="0"/>
        <w:rPr>
          <w:rFonts w:ascii="Times New Roman" w:hAnsi="Times New Roman"/>
          <w:b/>
          <w:bCs/>
          <w:color w:val="auto"/>
          <w:sz w:val="16"/>
          <w:szCs w:val="22"/>
          <w:lang w:val="hr-HR"/>
        </w:rPr>
      </w:pPr>
      <w:r w:rsidRPr="000D54C4">
        <w:rPr>
          <w:rFonts w:ascii="Times New Roman" w:hAnsi="Times New Roman"/>
          <w:b/>
          <w:bCs/>
          <w:color w:val="auto"/>
          <w:sz w:val="16"/>
          <w:szCs w:val="22"/>
          <w:lang w:val="hr-HR"/>
        </w:rPr>
        <w:t xml:space="preserve">     - 7.370,00  kuna za područje biotehničkih znanosti</w:t>
      </w:r>
    </w:p>
    <w:p w:rsidR="008512A6" w:rsidRPr="000D54C4" w:rsidRDefault="008512A6" w:rsidP="008512A6">
      <w:pPr>
        <w:pStyle w:val="NormalWeb"/>
        <w:spacing w:after="0"/>
        <w:rPr>
          <w:rFonts w:ascii="Times New Roman" w:hAnsi="Times New Roman"/>
          <w:b/>
          <w:bCs/>
          <w:color w:val="auto"/>
          <w:sz w:val="16"/>
          <w:szCs w:val="22"/>
          <w:lang w:val="hr-HR"/>
        </w:rPr>
      </w:pPr>
      <w:r w:rsidRPr="000D54C4">
        <w:rPr>
          <w:rFonts w:ascii="Times New Roman" w:hAnsi="Times New Roman"/>
          <w:b/>
          <w:bCs/>
          <w:color w:val="auto"/>
          <w:sz w:val="16"/>
          <w:szCs w:val="22"/>
          <w:lang w:val="hr-HR"/>
        </w:rPr>
        <w:t xml:space="preserve">    -  9.240,00 kuna za umjetničko područje</w:t>
      </w:r>
    </w:p>
    <w:p w:rsidR="008512A6" w:rsidRPr="000D54C4" w:rsidRDefault="008512A6" w:rsidP="008512A6">
      <w:pPr>
        <w:pStyle w:val="NormalWeb"/>
        <w:spacing w:after="0"/>
        <w:rPr>
          <w:rFonts w:ascii="Times New Roman" w:hAnsi="Times New Roman"/>
          <w:b/>
          <w:bCs/>
          <w:color w:val="auto"/>
          <w:sz w:val="16"/>
          <w:szCs w:val="22"/>
          <w:lang w:val="hr-HR"/>
        </w:rPr>
      </w:pPr>
      <w:r w:rsidRPr="000D54C4">
        <w:rPr>
          <w:rFonts w:ascii="Times New Roman" w:hAnsi="Times New Roman"/>
          <w:b/>
          <w:bCs/>
          <w:color w:val="auto"/>
          <w:sz w:val="16"/>
          <w:szCs w:val="22"/>
          <w:lang w:val="hr-HR"/>
        </w:rPr>
        <w:t>2.) za izvanredne  studente</w:t>
      </w:r>
    </w:p>
    <w:p w:rsidR="008512A6" w:rsidRPr="000D54C4" w:rsidRDefault="008512A6" w:rsidP="008512A6">
      <w:pPr>
        <w:pStyle w:val="NormalWeb"/>
        <w:spacing w:after="0"/>
        <w:rPr>
          <w:rFonts w:ascii="Times New Roman" w:hAnsi="Times New Roman"/>
          <w:b/>
          <w:bCs/>
          <w:color w:val="auto"/>
          <w:sz w:val="16"/>
          <w:szCs w:val="22"/>
          <w:lang w:val="hr-HR"/>
        </w:rPr>
      </w:pPr>
      <w:r w:rsidRPr="000D54C4">
        <w:rPr>
          <w:rFonts w:ascii="Times New Roman" w:hAnsi="Times New Roman"/>
          <w:b/>
          <w:bCs/>
          <w:color w:val="auto"/>
          <w:sz w:val="16"/>
          <w:szCs w:val="22"/>
          <w:lang w:val="hr-HR"/>
        </w:rPr>
        <w:t xml:space="preserve">     - 6.000,00  kuna za izvanredne studente na Odjelu za odgojne i obrazovne znanosti</w:t>
      </w:r>
    </w:p>
    <w:p w:rsidR="008512A6" w:rsidRPr="000D54C4" w:rsidRDefault="008512A6" w:rsidP="008512A6">
      <w:pPr>
        <w:pStyle w:val="NormalWeb"/>
        <w:spacing w:after="0"/>
        <w:rPr>
          <w:rFonts w:ascii="Times New Roman" w:hAnsi="Times New Roman"/>
          <w:b/>
          <w:bCs/>
          <w:color w:val="auto"/>
          <w:sz w:val="16"/>
          <w:szCs w:val="22"/>
          <w:lang w:val="hr-HR"/>
        </w:rPr>
      </w:pPr>
      <w:r w:rsidRPr="000D54C4">
        <w:rPr>
          <w:rFonts w:ascii="Times New Roman" w:hAnsi="Times New Roman"/>
          <w:b/>
          <w:bCs/>
          <w:color w:val="auto"/>
          <w:sz w:val="16"/>
          <w:szCs w:val="22"/>
          <w:lang w:val="hr-HR"/>
        </w:rPr>
        <w:t xml:space="preserve">     - 6.000,00  kuna za izvanredne studente na Odjelu za humanističke znanosti </w:t>
      </w:r>
    </w:p>
    <w:p w:rsidR="008512A6" w:rsidRPr="000D54C4" w:rsidRDefault="008512A6" w:rsidP="008512A6">
      <w:pPr>
        <w:pStyle w:val="NormalWeb"/>
        <w:spacing w:after="0"/>
        <w:rPr>
          <w:rFonts w:ascii="Times New Roman" w:hAnsi="Times New Roman"/>
          <w:b/>
          <w:bCs/>
          <w:color w:val="auto"/>
          <w:sz w:val="16"/>
          <w:szCs w:val="22"/>
          <w:lang w:val="hr-HR"/>
        </w:rPr>
      </w:pPr>
      <w:r w:rsidRPr="000D54C4">
        <w:rPr>
          <w:rFonts w:ascii="Times New Roman" w:hAnsi="Times New Roman"/>
          <w:b/>
          <w:bCs/>
          <w:color w:val="auto"/>
          <w:sz w:val="16"/>
          <w:szCs w:val="22"/>
          <w:lang w:val="hr-HR"/>
        </w:rPr>
        <w:t xml:space="preserve">     - 3.300,00 kuna za izvanredne studente na Odjelu za ekonomiju i turizam „Dr. Mijo Mirković“</w:t>
      </w:r>
    </w:p>
    <w:p w:rsidR="008512A6" w:rsidRPr="000D54C4" w:rsidRDefault="008512A6" w:rsidP="008512A6">
      <w:pPr>
        <w:pStyle w:val="NormalWeb"/>
        <w:spacing w:after="0"/>
        <w:rPr>
          <w:rFonts w:ascii="Times New Roman" w:hAnsi="Times New Roman"/>
          <w:b/>
          <w:bCs/>
          <w:color w:val="auto"/>
          <w:sz w:val="16"/>
          <w:szCs w:val="22"/>
          <w:lang w:val="hr-HR"/>
        </w:rPr>
      </w:pPr>
      <w:r w:rsidRPr="000D54C4">
        <w:rPr>
          <w:rFonts w:ascii="Times New Roman" w:hAnsi="Times New Roman"/>
          <w:b/>
          <w:bCs/>
          <w:color w:val="auto"/>
          <w:sz w:val="16"/>
          <w:szCs w:val="22"/>
          <w:lang w:val="hr-HR"/>
        </w:rPr>
        <w:t xml:space="preserve">     - 9.000,00 kuna za izvanredne studente na OET„Dr. Mijo Mirković“preddiplomski dislocirani  studij  u  Umagu</w:t>
      </w:r>
    </w:p>
    <w:p w:rsidR="008512A6" w:rsidRPr="000D54C4" w:rsidRDefault="008512A6" w:rsidP="008512A6">
      <w:pPr>
        <w:pStyle w:val="NormalWeb"/>
        <w:spacing w:after="0"/>
        <w:rPr>
          <w:rFonts w:ascii="Times New Roman" w:hAnsi="Times New Roman"/>
          <w:b/>
          <w:bCs/>
          <w:color w:val="auto"/>
          <w:sz w:val="16"/>
          <w:szCs w:val="22"/>
          <w:lang w:val="hr-HR"/>
        </w:rPr>
      </w:pPr>
      <w:r w:rsidRPr="000D54C4">
        <w:rPr>
          <w:rFonts w:ascii="Times New Roman" w:hAnsi="Times New Roman"/>
          <w:b/>
          <w:bCs/>
          <w:color w:val="auto"/>
          <w:sz w:val="16"/>
          <w:szCs w:val="22"/>
          <w:lang w:val="hr-HR"/>
        </w:rPr>
        <w:t xml:space="preserve">     - 3.300,00 kuna za izvanredne studente na sveučilišnom interdisciplinarnom studiju Kultura i turizam</w:t>
      </w:r>
    </w:p>
    <w:p w:rsidR="008512A6" w:rsidRPr="000D54C4" w:rsidRDefault="008512A6" w:rsidP="008512A6">
      <w:pPr>
        <w:rPr>
          <w:b/>
          <w:sz w:val="20"/>
          <w:szCs w:val="20"/>
        </w:rPr>
      </w:pPr>
      <w:r w:rsidRPr="000D54C4">
        <w:rPr>
          <w:b/>
          <w:sz w:val="16"/>
          <w:szCs w:val="16"/>
        </w:rPr>
        <w:t xml:space="preserve">       </w:t>
      </w:r>
      <w:r w:rsidRPr="000D54C4">
        <w:rPr>
          <w:b/>
          <w:sz w:val="20"/>
          <w:szCs w:val="20"/>
        </w:rPr>
        <w:t xml:space="preserve">Školarina se uplaćuje na žiro račun odjela. </w:t>
      </w:r>
    </w:p>
    <w:p w:rsidR="008512A6" w:rsidRPr="000D54C4" w:rsidRDefault="008512A6" w:rsidP="008512A6">
      <w:r w:rsidRPr="000D54C4">
        <w:t xml:space="preserve">      </w:t>
      </w:r>
    </w:p>
    <w:p w:rsidR="008512A6" w:rsidRPr="000D54C4" w:rsidRDefault="008512A6" w:rsidP="008512A6">
      <w:r w:rsidRPr="000D54C4">
        <w:t xml:space="preserve">      </w:t>
      </w:r>
    </w:p>
    <w:p w:rsidR="008512A6" w:rsidRPr="000D54C4" w:rsidRDefault="008512A6" w:rsidP="008512A6">
      <w:pPr>
        <w:rPr>
          <w:sz w:val="20"/>
          <w:szCs w:val="20"/>
        </w:rPr>
      </w:pPr>
      <w:r w:rsidRPr="000D54C4">
        <w:rPr>
          <w:sz w:val="18"/>
          <w:szCs w:val="18"/>
        </w:rPr>
        <w:t xml:space="preserve">                                                                                    </w:t>
      </w:r>
      <w:r w:rsidRPr="000D54C4">
        <w:rPr>
          <w:sz w:val="20"/>
          <w:szCs w:val="20"/>
        </w:rPr>
        <w:t xml:space="preserve">VI.     </w:t>
      </w:r>
      <w:r w:rsidRPr="000D54C4">
        <w:rPr>
          <w:b/>
          <w:sz w:val="20"/>
          <w:szCs w:val="20"/>
          <w:lang w:val="it-IT"/>
        </w:rPr>
        <w:t>POSEBNI DIO</w:t>
      </w:r>
    </w:p>
    <w:p w:rsidR="008512A6" w:rsidRPr="000D54C4" w:rsidRDefault="008512A6" w:rsidP="008512A6">
      <w:pPr>
        <w:pStyle w:val="NormalWeb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0D54C4">
        <w:rPr>
          <w:rFonts w:ascii="Times New Roman" w:hAnsi="Times New Roman" w:cs="Times New Roman"/>
          <w:b/>
          <w:color w:val="auto"/>
          <w:lang w:val="it-IT"/>
        </w:rPr>
        <w:t xml:space="preserve">ZAHTJEVI ZA DODATNE PROVJERE VJEŠTINA I SPOSOBNOSTI </w:t>
      </w:r>
      <w:r w:rsidRPr="000D54C4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I INTERVJU                                               </w:t>
      </w:r>
    </w:p>
    <w:p w:rsidR="008512A6" w:rsidRPr="000D54C4" w:rsidRDefault="008512A6" w:rsidP="008512A6">
      <w:pPr>
        <w:pStyle w:val="NormalWeb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0D54C4">
        <w:rPr>
          <w:rFonts w:ascii="Times New Roman" w:hAnsi="Times New Roman" w:cs="Times New Roman"/>
          <w:b/>
          <w:color w:val="auto"/>
          <w:lang w:val="it-IT"/>
        </w:rPr>
        <w:t>ODJEL ZA GLAZBU</w:t>
      </w:r>
    </w:p>
    <w:p w:rsidR="008512A6" w:rsidRPr="000D54C4" w:rsidRDefault="008512A6" w:rsidP="008512A6">
      <w:pPr>
        <w:jc w:val="both"/>
        <w:rPr>
          <w:sz w:val="16"/>
          <w:szCs w:val="16"/>
        </w:rPr>
      </w:pPr>
    </w:p>
    <w:p w:rsidR="008512A6" w:rsidRPr="000D54C4" w:rsidRDefault="008512A6" w:rsidP="008512A6">
      <w:pPr>
        <w:jc w:val="center"/>
        <w:rPr>
          <w:b/>
          <w:sz w:val="18"/>
          <w:szCs w:val="18"/>
        </w:rPr>
      </w:pPr>
      <w:r w:rsidRPr="000D54C4">
        <w:rPr>
          <w:b/>
          <w:sz w:val="18"/>
          <w:szCs w:val="18"/>
        </w:rPr>
        <w:t xml:space="preserve">1. Studij Glazbene pedagogije </w:t>
      </w:r>
    </w:p>
    <w:p w:rsidR="008512A6" w:rsidRPr="000D54C4" w:rsidRDefault="008512A6" w:rsidP="008512A6">
      <w:pPr>
        <w:spacing w:before="45" w:after="45"/>
        <w:ind w:firstLine="720"/>
        <w:rPr>
          <w:b/>
          <w:bCs/>
          <w:caps/>
          <w:sz w:val="16"/>
          <w:szCs w:val="16"/>
        </w:rPr>
      </w:pPr>
      <w:r w:rsidRPr="000D54C4">
        <w:rPr>
          <w:b/>
          <w:bCs/>
          <w:caps/>
          <w:sz w:val="16"/>
          <w:szCs w:val="16"/>
        </w:rPr>
        <w:t>1.1. PISANI ISPIT:</w:t>
      </w:r>
    </w:p>
    <w:p w:rsidR="008512A6" w:rsidRPr="000D54C4" w:rsidRDefault="008512A6" w:rsidP="008512A6">
      <w:pPr>
        <w:spacing w:before="45" w:after="45"/>
        <w:ind w:left="720"/>
        <w:rPr>
          <w:b/>
          <w:bCs/>
          <w:caps/>
          <w:sz w:val="16"/>
          <w:szCs w:val="16"/>
        </w:rPr>
      </w:pPr>
      <w:r w:rsidRPr="000D54C4">
        <w:rPr>
          <w:b/>
          <w:sz w:val="16"/>
          <w:szCs w:val="16"/>
        </w:rPr>
        <w:t>1.1.1. Teorija glazbe:</w:t>
      </w:r>
    </w:p>
    <w:p w:rsidR="008512A6" w:rsidRPr="000D54C4" w:rsidRDefault="008512A6" w:rsidP="008512A6">
      <w:pPr>
        <w:numPr>
          <w:ilvl w:val="0"/>
          <w:numId w:val="11"/>
        </w:numPr>
        <w:ind w:left="1440"/>
        <w:rPr>
          <w:sz w:val="16"/>
          <w:szCs w:val="16"/>
        </w:rPr>
      </w:pPr>
      <w:r w:rsidRPr="000D54C4">
        <w:rPr>
          <w:sz w:val="16"/>
          <w:szCs w:val="16"/>
        </w:rPr>
        <w:t>Tonski sustav (oktave). Bilježenje nota u violinskom i bas ključu.</w:t>
      </w:r>
    </w:p>
    <w:p w:rsidR="008512A6" w:rsidRPr="000D54C4" w:rsidRDefault="008512A6" w:rsidP="008512A6">
      <w:pPr>
        <w:numPr>
          <w:ilvl w:val="0"/>
          <w:numId w:val="11"/>
        </w:numPr>
        <w:ind w:left="1440"/>
        <w:rPr>
          <w:sz w:val="16"/>
          <w:szCs w:val="16"/>
        </w:rPr>
      </w:pPr>
      <w:r w:rsidRPr="000D54C4">
        <w:rPr>
          <w:sz w:val="16"/>
          <w:szCs w:val="16"/>
        </w:rPr>
        <w:t>Poznavanje ljestvica: dur, mol (harmonijski, melodijski).</w:t>
      </w:r>
    </w:p>
    <w:p w:rsidR="008512A6" w:rsidRPr="000D54C4" w:rsidRDefault="008512A6" w:rsidP="008512A6">
      <w:pPr>
        <w:numPr>
          <w:ilvl w:val="0"/>
          <w:numId w:val="11"/>
        </w:numPr>
        <w:ind w:left="1440"/>
        <w:rPr>
          <w:sz w:val="16"/>
          <w:szCs w:val="16"/>
        </w:rPr>
      </w:pPr>
      <w:r w:rsidRPr="000D54C4">
        <w:rPr>
          <w:sz w:val="16"/>
          <w:szCs w:val="16"/>
        </w:rPr>
        <w:t>Poznavanje starocrkvenih modusa: dorski, frigijski, lidijski, miksolidijski, eolski.</w:t>
      </w:r>
    </w:p>
    <w:p w:rsidR="008512A6" w:rsidRPr="000D54C4" w:rsidRDefault="008512A6" w:rsidP="008512A6">
      <w:pPr>
        <w:numPr>
          <w:ilvl w:val="0"/>
          <w:numId w:val="11"/>
        </w:numPr>
        <w:ind w:left="1440"/>
        <w:rPr>
          <w:sz w:val="16"/>
          <w:szCs w:val="16"/>
        </w:rPr>
      </w:pPr>
      <w:r w:rsidRPr="000D54C4">
        <w:rPr>
          <w:sz w:val="16"/>
          <w:szCs w:val="16"/>
        </w:rPr>
        <w:t>Intervali</w:t>
      </w:r>
    </w:p>
    <w:p w:rsidR="008512A6" w:rsidRPr="000D54C4" w:rsidRDefault="008512A6" w:rsidP="008512A6">
      <w:pPr>
        <w:numPr>
          <w:ilvl w:val="0"/>
          <w:numId w:val="11"/>
        </w:numPr>
        <w:ind w:left="1440"/>
        <w:rPr>
          <w:sz w:val="16"/>
          <w:szCs w:val="16"/>
        </w:rPr>
      </w:pPr>
      <w:r w:rsidRPr="000D54C4">
        <w:rPr>
          <w:sz w:val="16"/>
          <w:szCs w:val="16"/>
        </w:rPr>
        <w:t>Kvintakordi: vrste, obrati, mnogostranosti (u dur i mol ljestvicama).</w:t>
      </w:r>
    </w:p>
    <w:p w:rsidR="008512A6" w:rsidRPr="000D54C4" w:rsidRDefault="008512A6" w:rsidP="008512A6">
      <w:pPr>
        <w:numPr>
          <w:ilvl w:val="0"/>
          <w:numId w:val="11"/>
        </w:numPr>
        <w:ind w:left="1440"/>
        <w:rPr>
          <w:sz w:val="16"/>
          <w:szCs w:val="16"/>
        </w:rPr>
      </w:pPr>
      <w:r w:rsidRPr="000D54C4">
        <w:rPr>
          <w:sz w:val="16"/>
          <w:szCs w:val="16"/>
        </w:rPr>
        <w:t>Septakordi: vrste, obrati, ljestvični septakordi (u dur i mol ljestvicama).</w:t>
      </w:r>
    </w:p>
    <w:p w:rsidR="008512A6" w:rsidRPr="000D54C4" w:rsidRDefault="008512A6" w:rsidP="008512A6">
      <w:pPr>
        <w:numPr>
          <w:ilvl w:val="0"/>
          <w:numId w:val="11"/>
        </w:numPr>
        <w:ind w:left="1440"/>
        <w:rPr>
          <w:sz w:val="16"/>
          <w:szCs w:val="16"/>
        </w:rPr>
      </w:pPr>
      <w:r w:rsidRPr="000D54C4">
        <w:rPr>
          <w:sz w:val="16"/>
          <w:szCs w:val="16"/>
        </w:rPr>
        <w:t>Pravilno bilježenje notnih vrijednosti i pauza u jednostavnim i složenim mjerama.</w:t>
      </w:r>
    </w:p>
    <w:p w:rsidR="008512A6" w:rsidRPr="000D54C4" w:rsidRDefault="008512A6" w:rsidP="008512A6">
      <w:pPr>
        <w:numPr>
          <w:ilvl w:val="0"/>
          <w:numId w:val="11"/>
        </w:numPr>
        <w:ind w:left="1440"/>
        <w:rPr>
          <w:sz w:val="16"/>
          <w:szCs w:val="16"/>
        </w:rPr>
      </w:pPr>
      <w:r w:rsidRPr="000D54C4">
        <w:rPr>
          <w:sz w:val="16"/>
          <w:szCs w:val="16"/>
        </w:rPr>
        <w:t>Oznake za tempo, dinamiku i način izvođenja.</w:t>
      </w:r>
    </w:p>
    <w:p w:rsidR="008512A6" w:rsidRPr="00CC63F7" w:rsidRDefault="008512A6" w:rsidP="008512A6">
      <w:pPr>
        <w:spacing w:before="45" w:after="45"/>
        <w:ind w:left="720"/>
        <w:rPr>
          <w:b/>
          <w:sz w:val="16"/>
          <w:szCs w:val="16"/>
        </w:rPr>
      </w:pPr>
      <w:r w:rsidRPr="00CC63F7">
        <w:rPr>
          <w:b/>
          <w:sz w:val="16"/>
          <w:szCs w:val="16"/>
        </w:rPr>
        <w:t>1.1.2.  Solfeggio:</w:t>
      </w:r>
    </w:p>
    <w:p w:rsidR="008512A6" w:rsidRPr="00CC63F7" w:rsidRDefault="008512A6" w:rsidP="008512A6">
      <w:pPr>
        <w:numPr>
          <w:ilvl w:val="0"/>
          <w:numId w:val="12"/>
        </w:numPr>
        <w:ind w:left="1440"/>
        <w:rPr>
          <w:sz w:val="16"/>
          <w:szCs w:val="16"/>
        </w:rPr>
      </w:pPr>
      <w:r w:rsidRPr="00CC63F7">
        <w:rPr>
          <w:sz w:val="16"/>
          <w:szCs w:val="16"/>
        </w:rPr>
        <w:t>Ritmički diktat na jednom tonu (jednostavnije metričke i ritmičke strukture).</w:t>
      </w:r>
    </w:p>
    <w:p w:rsidR="008512A6" w:rsidRPr="00CC63F7" w:rsidRDefault="008512A6" w:rsidP="008512A6">
      <w:pPr>
        <w:numPr>
          <w:ilvl w:val="0"/>
          <w:numId w:val="12"/>
        </w:numPr>
        <w:ind w:left="1440"/>
        <w:rPr>
          <w:sz w:val="16"/>
          <w:szCs w:val="16"/>
        </w:rPr>
      </w:pPr>
      <w:r w:rsidRPr="00CC63F7">
        <w:rPr>
          <w:sz w:val="16"/>
          <w:szCs w:val="16"/>
        </w:rPr>
        <w:t>Jednoglasni diktat (sukcesivni intervali do oktave u srednjoj lagi).</w:t>
      </w:r>
    </w:p>
    <w:p w:rsidR="008512A6" w:rsidRPr="00CC63F7" w:rsidRDefault="008512A6" w:rsidP="008512A6">
      <w:pPr>
        <w:numPr>
          <w:ilvl w:val="0"/>
          <w:numId w:val="12"/>
        </w:numPr>
        <w:ind w:left="1440"/>
        <w:rPr>
          <w:sz w:val="16"/>
          <w:szCs w:val="16"/>
        </w:rPr>
      </w:pPr>
      <w:r w:rsidRPr="00CC63F7">
        <w:rPr>
          <w:sz w:val="16"/>
          <w:szCs w:val="16"/>
        </w:rPr>
        <w:t>Zapis intervala na zadanom tonu.</w:t>
      </w:r>
    </w:p>
    <w:p w:rsidR="008512A6" w:rsidRPr="00CC63F7" w:rsidRDefault="008512A6" w:rsidP="008512A6">
      <w:pPr>
        <w:numPr>
          <w:ilvl w:val="0"/>
          <w:numId w:val="12"/>
        </w:numPr>
        <w:ind w:left="1440"/>
        <w:rPr>
          <w:sz w:val="16"/>
          <w:szCs w:val="16"/>
        </w:rPr>
      </w:pPr>
      <w:r w:rsidRPr="00CC63F7">
        <w:rPr>
          <w:sz w:val="16"/>
          <w:szCs w:val="16"/>
        </w:rPr>
        <w:t>Jednoglasni diktat (melodijsko-ritmički primjer s mjestimičnom primjenom alteriranih i kromatskih tonova).</w:t>
      </w:r>
    </w:p>
    <w:p w:rsidR="008512A6" w:rsidRPr="00CC63F7" w:rsidRDefault="008512A6" w:rsidP="008512A6">
      <w:pPr>
        <w:numPr>
          <w:ilvl w:val="0"/>
          <w:numId w:val="12"/>
        </w:numPr>
        <w:ind w:left="1440"/>
        <w:rPr>
          <w:sz w:val="16"/>
          <w:szCs w:val="16"/>
        </w:rPr>
      </w:pPr>
      <w:r w:rsidRPr="00CC63F7">
        <w:rPr>
          <w:sz w:val="16"/>
          <w:szCs w:val="16"/>
        </w:rPr>
        <w:t>Zapis akorada i njihovih obrata na zadanom tonu (kvitakorda, dominantnog septakorda).</w:t>
      </w:r>
    </w:p>
    <w:p w:rsidR="008512A6" w:rsidRPr="00CC63F7" w:rsidRDefault="008512A6" w:rsidP="008512A6">
      <w:pPr>
        <w:numPr>
          <w:ilvl w:val="0"/>
          <w:numId w:val="12"/>
        </w:numPr>
        <w:ind w:left="1440"/>
        <w:rPr>
          <w:sz w:val="16"/>
          <w:szCs w:val="16"/>
        </w:rPr>
      </w:pPr>
      <w:r w:rsidRPr="00CC63F7">
        <w:rPr>
          <w:sz w:val="16"/>
          <w:szCs w:val="16"/>
        </w:rPr>
        <w:t>Dvoglasni diktat.</w:t>
      </w:r>
    </w:p>
    <w:p w:rsidR="008512A6" w:rsidRPr="00CC63F7" w:rsidRDefault="008512A6" w:rsidP="008512A6">
      <w:pPr>
        <w:ind w:left="357"/>
        <w:rPr>
          <w:sz w:val="16"/>
          <w:szCs w:val="16"/>
        </w:rPr>
      </w:pPr>
    </w:p>
    <w:p w:rsidR="008512A6" w:rsidRPr="003518B0" w:rsidRDefault="008512A6" w:rsidP="008512A6">
      <w:pPr>
        <w:ind w:firstLine="720"/>
        <w:rPr>
          <w:b/>
          <w:bCs/>
          <w:caps/>
          <w:sz w:val="16"/>
          <w:szCs w:val="16"/>
        </w:rPr>
      </w:pPr>
      <w:r w:rsidRPr="003518B0">
        <w:rPr>
          <w:b/>
          <w:bCs/>
          <w:caps/>
          <w:sz w:val="16"/>
          <w:szCs w:val="16"/>
        </w:rPr>
        <w:t>1.2.  Praktični ispit:</w:t>
      </w:r>
    </w:p>
    <w:p w:rsidR="008512A6" w:rsidRPr="00CC63F7" w:rsidRDefault="008512A6" w:rsidP="008512A6">
      <w:pPr>
        <w:ind w:firstLine="720"/>
        <w:rPr>
          <w:sz w:val="16"/>
          <w:szCs w:val="16"/>
        </w:rPr>
      </w:pPr>
      <w:r w:rsidRPr="00CC63F7">
        <w:rPr>
          <w:b/>
          <w:sz w:val="16"/>
          <w:szCs w:val="16"/>
        </w:rPr>
        <w:t>1.2.1.</w:t>
      </w:r>
      <w:r w:rsidRPr="00CC63F7">
        <w:rPr>
          <w:sz w:val="16"/>
          <w:szCs w:val="16"/>
        </w:rPr>
        <w:t xml:space="preserve"> </w:t>
      </w:r>
      <w:r w:rsidRPr="00CC63F7">
        <w:rPr>
          <w:b/>
          <w:sz w:val="16"/>
          <w:szCs w:val="16"/>
        </w:rPr>
        <w:t>Solfeggio:</w:t>
      </w:r>
    </w:p>
    <w:p w:rsidR="008512A6" w:rsidRPr="00CC63F7" w:rsidRDefault="008512A6" w:rsidP="008512A6">
      <w:pPr>
        <w:numPr>
          <w:ilvl w:val="0"/>
          <w:numId w:val="15"/>
        </w:numPr>
        <w:rPr>
          <w:sz w:val="16"/>
          <w:szCs w:val="16"/>
        </w:rPr>
      </w:pPr>
      <w:r w:rsidRPr="00CC63F7">
        <w:rPr>
          <w:sz w:val="16"/>
          <w:szCs w:val="16"/>
        </w:rPr>
        <w:t>Pjevanje s lista melodijsko-ritmičkog primjera s primjenom alteriranih i kromatskih tonova.</w:t>
      </w:r>
    </w:p>
    <w:p w:rsidR="008512A6" w:rsidRPr="00CC63F7" w:rsidRDefault="008512A6" w:rsidP="008512A6">
      <w:pPr>
        <w:spacing w:before="45" w:after="45"/>
        <w:ind w:firstLine="720"/>
        <w:rPr>
          <w:b/>
          <w:sz w:val="16"/>
          <w:szCs w:val="16"/>
        </w:rPr>
      </w:pPr>
      <w:r w:rsidRPr="00CC63F7">
        <w:rPr>
          <w:b/>
          <w:sz w:val="16"/>
          <w:szCs w:val="16"/>
        </w:rPr>
        <w:t>1.2.2.</w:t>
      </w:r>
      <w:r w:rsidRPr="00CC63F7">
        <w:rPr>
          <w:sz w:val="16"/>
          <w:szCs w:val="16"/>
        </w:rPr>
        <w:t xml:space="preserve"> </w:t>
      </w:r>
      <w:r w:rsidRPr="00CC63F7">
        <w:rPr>
          <w:b/>
          <w:sz w:val="16"/>
          <w:szCs w:val="16"/>
        </w:rPr>
        <w:t>Glasovir:</w:t>
      </w:r>
    </w:p>
    <w:p w:rsidR="008512A6" w:rsidRPr="00CC63F7" w:rsidRDefault="008512A6" w:rsidP="008512A6">
      <w:pPr>
        <w:numPr>
          <w:ilvl w:val="0"/>
          <w:numId w:val="15"/>
        </w:numPr>
        <w:spacing w:before="45" w:after="45"/>
        <w:rPr>
          <w:sz w:val="16"/>
          <w:szCs w:val="16"/>
        </w:rPr>
      </w:pPr>
      <w:r w:rsidRPr="00CC63F7">
        <w:rPr>
          <w:sz w:val="16"/>
          <w:szCs w:val="16"/>
        </w:rPr>
        <w:t>Etüde (jedna po izboru):</w:t>
      </w:r>
    </w:p>
    <w:p w:rsidR="008512A6" w:rsidRPr="00CC63F7" w:rsidRDefault="008512A6" w:rsidP="008512A6">
      <w:pPr>
        <w:numPr>
          <w:ilvl w:val="1"/>
          <w:numId w:val="14"/>
        </w:numPr>
        <w:rPr>
          <w:sz w:val="16"/>
          <w:szCs w:val="16"/>
        </w:rPr>
      </w:pPr>
      <w:r w:rsidRPr="00CC63F7">
        <w:rPr>
          <w:sz w:val="16"/>
          <w:szCs w:val="16"/>
        </w:rPr>
        <w:lastRenderedPageBreak/>
        <w:t>Cramer-Bülow (izdanje Muzičke naklade iz Zagreba): I. svezak (osim 1, 2, 10 i 11).</w:t>
      </w:r>
    </w:p>
    <w:p w:rsidR="008512A6" w:rsidRPr="00CC63F7" w:rsidRDefault="008512A6" w:rsidP="008512A6">
      <w:pPr>
        <w:numPr>
          <w:ilvl w:val="1"/>
          <w:numId w:val="14"/>
        </w:numPr>
        <w:rPr>
          <w:sz w:val="16"/>
          <w:szCs w:val="16"/>
        </w:rPr>
      </w:pPr>
      <w:r w:rsidRPr="00CC63F7">
        <w:rPr>
          <w:sz w:val="16"/>
          <w:szCs w:val="16"/>
        </w:rPr>
        <w:t>Ostali svesci - bilo koja etüda.</w:t>
      </w:r>
    </w:p>
    <w:p w:rsidR="008512A6" w:rsidRPr="00CC63F7" w:rsidRDefault="008512A6" w:rsidP="008512A6">
      <w:pPr>
        <w:numPr>
          <w:ilvl w:val="1"/>
          <w:numId w:val="14"/>
        </w:numPr>
        <w:rPr>
          <w:sz w:val="16"/>
          <w:szCs w:val="16"/>
        </w:rPr>
      </w:pPr>
      <w:r w:rsidRPr="00CC63F7">
        <w:rPr>
          <w:sz w:val="16"/>
          <w:szCs w:val="16"/>
        </w:rPr>
        <w:t>C. Czerny op. 299. svezak II., III., IV.; Teže etüde  Czerny op. 740., Neupert, Moskowski i dr.</w:t>
      </w:r>
    </w:p>
    <w:p w:rsidR="008512A6" w:rsidRPr="00CC63F7" w:rsidRDefault="008512A6" w:rsidP="008512A6">
      <w:pPr>
        <w:numPr>
          <w:ilvl w:val="0"/>
          <w:numId w:val="15"/>
        </w:numPr>
        <w:spacing w:before="45" w:after="45"/>
        <w:rPr>
          <w:sz w:val="16"/>
          <w:szCs w:val="16"/>
        </w:rPr>
      </w:pPr>
      <w:r w:rsidRPr="00CC63F7">
        <w:rPr>
          <w:sz w:val="16"/>
          <w:szCs w:val="16"/>
        </w:rPr>
        <w:t>J. S. Bach, po izboru:</w:t>
      </w:r>
    </w:p>
    <w:p w:rsidR="008512A6" w:rsidRPr="00CC63F7" w:rsidRDefault="008512A6" w:rsidP="008512A6">
      <w:pPr>
        <w:numPr>
          <w:ilvl w:val="1"/>
          <w:numId w:val="14"/>
        </w:numPr>
        <w:rPr>
          <w:sz w:val="16"/>
          <w:szCs w:val="16"/>
        </w:rPr>
      </w:pPr>
      <w:r w:rsidRPr="00CC63F7">
        <w:rPr>
          <w:sz w:val="16"/>
          <w:szCs w:val="16"/>
        </w:rPr>
        <w:t>Jedna dvoglasna invencija (osim 1. i 4.);</w:t>
      </w:r>
    </w:p>
    <w:p w:rsidR="008512A6" w:rsidRPr="00CC63F7" w:rsidRDefault="008512A6" w:rsidP="008512A6">
      <w:pPr>
        <w:numPr>
          <w:ilvl w:val="1"/>
          <w:numId w:val="14"/>
        </w:numPr>
        <w:rPr>
          <w:sz w:val="16"/>
          <w:szCs w:val="16"/>
        </w:rPr>
      </w:pPr>
      <w:r w:rsidRPr="00CC63F7">
        <w:rPr>
          <w:sz w:val="16"/>
          <w:szCs w:val="16"/>
        </w:rPr>
        <w:t>Jedna troglasna invencija;</w:t>
      </w:r>
    </w:p>
    <w:p w:rsidR="008512A6" w:rsidRPr="00CC63F7" w:rsidRDefault="008512A6" w:rsidP="008512A6">
      <w:pPr>
        <w:numPr>
          <w:ilvl w:val="1"/>
          <w:numId w:val="14"/>
        </w:numPr>
        <w:rPr>
          <w:sz w:val="16"/>
          <w:szCs w:val="16"/>
        </w:rPr>
      </w:pPr>
      <w:r w:rsidRPr="00CC63F7">
        <w:rPr>
          <w:sz w:val="16"/>
          <w:szCs w:val="16"/>
        </w:rPr>
        <w:t>Jedna Francuska ili Engleska suita;</w:t>
      </w:r>
    </w:p>
    <w:p w:rsidR="008512A6" w:rsidRPr="00CC63F7" w:rsidRDefault="008512A6" w:rsidP="008512A6">
      <w:pPr>
        <w:numPr>
          <w:ilvl w:val="1"/>
          <w:numId w:val="14"/>
        </w:numPr>
        <w:rPr>
          <w:sz w:val="16"/>
          <w:szCs w:val="16"/>
        </w:rPr>
      </w:pPr>
      <w:r w:rsidRPr="00CC63F7">
        <w:rPr>
          <w:sz w:val="16"/>
          <w:szCs w:val="16"/>
        </w:rPr>
        <w:t>Jedan preludij i fuga iz Das Wohltemperierte Klavier</w:t>
      </w:r>
    </w:p>
    <w:p w:rsidR="008512A6" w:rsidRPr="00CC63F7" w:rsidRDefault="008512A6" w:rsidP="008512A6">
      <w:pPr>
        <w:numPr>
          <w:ilvl w:val="0"/>
          <w:numId w:val="15"/>
        </w:numPr>
        <w:spacing w:before="45" w:after="45"/>
        <w:rPr>
          <w:sz w:val="16"/>
          <w:szCs w:val="16"/>
        </w:rPr>
      </w:pPr>
      <w:r w:rsidRPr="00CC63F7">
        <w:rPr>
          <w:sz w:val="16"/>
          <w:szCs w:val="16"/>
        </w:rPr>
        <w:t>Jedna cijela sonata po izboru:</w:t>
      </w:r>
    </w:p>
    <w:p w:rsidR="008512A6" w:rsidRPr="00CC63F7" w:rsidRDefault="008512A6" w:rsidP="008512A6">
      <w:pPr>
        <w:numPr>
          <w:ilvl w:val="1"/>
          <w:numId w:val="14"/>
        </w:numPr>
        <w:rPr>
          <w:sz w:val="16"/>
          <w:szCs w:val="16"/>
        </w:rPr>
      </w:pPr>
      <w:r w:rsidRPr="00CC63F7">
        <w:rPr>
          <w:sz w:val="16"/>
          <w:szCs w:val="16"/>
        </w:rPr>
        <w:t>W. A. Mozart: sve osim C-dur K.V. 545 i Es-dur K.V. 282</w:t>
      </w:r>
    </w:p>
    <w:p w:rsidR="008512A6" w:rsidRDefault="008512A6" w:rsidP="008512A6">
      <w:pPr>
        <w:jc w:val="center"/>
        <w:rPr>
          <w:b/>
          <w:bCs/>
          <w:sz w:val="20"/>
          <w:szCs w:val="20"/>
        </w:rPr>
      </w:pPr>
      <w:bookmarkStart w:id="0" w:name="640"/>
      <w:bookmarkEnd w:id="0"/>
    </w:p>
    <w:p w:rsidR="008512A6" w:rsidRDefault="008512A6" w:rsidP="008512A6">
      <w:pPr>
        <w:jc w:val="center"/>
        <w:rPr>
          <w:b/>
          <w:bCs/>
          <w:sz w:val="20"/>
          <w:szCs w:val="20"/>
        </w:rPr>
      </w:pPr>
    </w:p>
    <w:p w:rsidR="008512A6" w:rsidRPr="00CC63F7" w:rsidRDefault="008512A6" w:rsidP="008512A6">
      <w:pPr>
        <w:jc w:val="center"/>
        <w:rPr>
          <w:b/>
          <w:bCs/>
          <w:sz w:val="20"/>
          <w:szCs w:val="20"/>
        </w:rPr>
      </w:pPr>
    </w:p>
    <w:p w:rsidR="008512A6" w:rsidRPr="008E04A9" w:rsidRDefault="008512A6" w:rsidP="008512A6">
      <w:pPr>
        <w:jc w:val="center"/>
        <w:rPr>
          <w:sz w:val="18"/>
          <w:szCs w:val="18"/>
        </w:rPr>
      </w:pPr>
      <w:r w:rsidRPr="008E04A9">
        <w:rPr>
          <w:b/>
          <w:bCs/>
          <w:sz w:val="18"/>
          <w:szCs w:val="18"/>
        </w:rPr>
        <w:t xml:space="preserve">2. </w:t>
      </w:r>
      <w:r w:rsidRPr="008E04A9">
        <w:rPr>
          <w:b/>
          <w:sz w:val="18"/>
          <w:szCs w:val="18"/>
        </w:rPr>
        <w:t xml:space="preserve">Studij Klasične harmonike </w:t>
      </w:r>
      <w:r w:rsidRPr="008E04A9">
        <w:rPr>
          <w:sz w:val="18"/>
          <w:szCs w:val="18"/>
        </w:rPr>
        <w:t xml:space="preserve"> </w:t>
      </w:r>
    </w:p>
    <w:p w:rsidR="008512A6" w:rsidRPr="00CC63F7" w:rsidRDefault="008512A6" w:rsidP="008512A6">
      <w:pPr>
        <w:rPr>
          <w:bCs/>
          <w:caps/>
          <w:sz w:val="16"/>
          <w:szCs w:val="16"/>
        </w:rPr>
      </w:pPr>
    </w:p>
    <w:p w:rsidR="008512A6" w:rsidRPr="003518B0" w:rsidRDefault="008512A6" w:rsidP="008512A6">
      <w:pPr>
        <w:spacing w:before="45" w:after="45"/>
        <w:ind w:firstLine="720"/>
        <w:rPr>
          <w:b/>
          <w:bCs/>
          <w:caps/>
          <w:sz w:val="16"/>
          <w:szCs w:val="16"/>
        </w:rPr>
      </w:pPr>
      <w:r w:rsidRPr="003518B0">
        <w:rPr>
          <w:b/>
          <w:bCs/>
          <w:caps/>
          <w:sz w:val="16"/>
          <w:szCs w:val="16"/>
        </w:rPr>
        <w:t>2.1. PISANI ISPIT: (isto kao za studij Glazbene pedagogije)</w:t>
      </w:r>
    </w:p>
    <w:p w:rsidR="008512A6" w:rsidRPr="003518B0" w:rsidRDefault="008512A6" w:rsidP="008512A6">
      <w:pPr>
        <w:spacing w:before="45" w:after="45"/>
        <w:ind w:firstLine="720"/>
        <w:rPr>
          <w:b/>
          <w:bCs/>
          <w:caps/>
          <w:sz w:val="16"/>
          <w:szCs w:val="16"/>
        </w:rPr>
      </w:pPr>
      <w:r w:rsidRPr="003518B0">
        <w:rPr>
          <w:b/>
          <w:bCs/>
          <w:caps/>
          <w:sz w:val="16"/>
          <w:szCs w:val="16"/>
        </w:rPr>
        <w:t>2.2. PRAKTIČNI ISPIT:</w:t>
      </w:r>
    </w:p>
    <w:p w:rsidR="008512A6" w:rsidRPr="00CC63F7" w:rsidRDefault="008512A6" w:rsidP="008512A6">
      <w:pPr>
        <w:ind w:firstLine="720"/>
        <w:rPr>
          <w:b/>
          <w:sz w:val="16"/>
          <w:szCs w:val="16"/>
        </w:rPr>
      </w:pPr>
      <w:r w:rsidRPr="00CC63F7">
        <w:rPr>
          <w:b/>
          <w:bCs/>
          <w:sz w:val="16"/>
          <w:szCs w:val="16"/>
        </w:rPr>
        <w:t>2.2.1. Solfeggio:</w:t>
      </w:r>
    </w:p>
    <w:p w:rsidR="008512A6" w:rsidRPr="00CC63F7" w:rsidRDefault="008512A6" w:rsidP="008512A6">
      <w:pPr>
        <w:numPr>
          <w:ilvl w:val="0"/>
          <w:numId w:val="13"/>
        </w:numPr>
        <w:rPr>
          <w:sz w:val="16"/>
          <w:szCs w:val="16"/>
        </w:rPr>
      </w:pPr>
      <w:r w:rsidRPr="00CC63F7">
        <w:rPr>
          <w:sz w:val="16"/>
          <w:szCs w:val="16"/>
        </w:rPr>
        <w:t>Pjevanje s lista melodijsko-ritmičkog primjera s primjenom alteriranih i kromatskih tonova.</w:t>
      </w:r>
    </w:p>
    <w:p w:rsidR="008512A6" w:rsidRPr="00CC63F7" w:rsidRDefault="008512A6" w:rsidP="008512A6">
      <w:pPr>
        <w:ind w:firstLine="720"/>
        <w:rPr>
          <w:b/>
          <w:sz w:val="16"/>
          <w:szCs w:val="16"/>
        </w:rPr>
      </w:pPr>
      <w:r w:rsidRPr="00CC63F7">
        <w:rPr>
          <w:b/>
          <w:bCs/>
          <w:sz w:val="16"/>
          <w:szCs w:val="16"/>
        </w:rPr>
        <w:t>2.2.2. Harmonika:</w:t>
      </w:r>
    </w:p>
    <w:p w:rsidR="008512A6" w:rsidRPr="00CC63F7" w:rsidRDefault="008512A6" w:rsidP="008512A6">
      <w:pPr>
        <w:numPr>
          <w:ilvl w:val="0"/>
          <w:numId w:val="13"/>
        </w:numPr>
        <w:rPr>
          <w:sz w:val="16"/>
          <w:szCs w:val="16"/>
        </w:rPr>
      </w:pPr>
      <w:r w:rsidRPr="00CC63F7">
        <w:rPr>
          <w:sz w:val="16"/>
          <w:szCs w:val="16"/>
        </w:rPr>
        <w:t>Provjera tehničkih sposobnosti i umijeća čitanja notnog teksta:</w:t>
      </w:r>
    </w:p>
    <w:p w:rsidR="008512A6" w:rsidRPr="00CC63F7" w:rsidRDefault="008512A6" w:rsidP="008512A6">
      <w:pPr>
        <w:numPr>
          <w:ilvl w:val="1"/>
          <w:numId w:val="13"/>
        </w:numPr>
        <w:rPr>
          <w:sz w:val="16"/>
          <w:szCs w:val="16"/>
        </w:rPr>
      </w:pPr>
      <w:r w:rsidRPr="00CC63F7">
        <w:rPr>
          <w:sz w:val="16"/>
          <w:szCs w:val="16"/>
        </w:rPr>
        <w:t>Ljestvice,</w:t>
      </w:r>
    </w:p>
    <w:p w:rsidR="008512A6" w:rsidRPr="00CC63F7" w:rsidRDefault="008512A6" w:rsidP="008512A6">
      <w:pPr>
        <w:numPr>
          <w:ilvl w:val="1"/>
          <w:numId w:val="13"/>
        </w:numPr>
        <w:rPr>
          <w:b/>
          <w:sz w:val="16"/>
          <w:szCs w:val="16"/>
        </w:rPr>
      </w:pPr>
      <w:r w:rsidRPr="00CC63F7">
        <w:rPr>
          <w:sz w:val="16"/>
          <w:szCs w:val="16"/>
        </w:rPr>
        <w:t>Sviranje s lista, 2 skladbe:</w:t>
      </w:r>
    </w:p>
    <w:p w:rsidR="008512A6" w:rsidRPr="00CC63F7" w:rsidRDefault="008512A6" w:rsidP="008512A6">
      <w:pPr>
        <w:numPr>
          <w:ilvl w:val="2"/>
          <w:numId w:val="13"/>
        </w:numPr>
        <w:rPr>
          <w:b/>
          <w:sz w:val="16"/>
          <w:szCs w:val="16"/>
        </w:rPr>
      </w:pPr>
      <w:r w:rsidRPr="00CC63F7">
        <w:rPr>
          <w:sz w:val="16"/>
          <w:szCs w:val="16"/>
        </w:rPr>
        <w:t>prvu zadanu skladbu kandidat mora podignuti u studentskoj referadi prilikom prijave na razredbeni postupak,</w:t>
      </w:r>
    </w:p>
    <w:p w:rsidR="008512A6" w:rsidRPr="00CC63F7" w:rsidRDefault="008512A6" w:rsidP="008512A6">
      <w:pPr>
        <w:numPr>
          <w:ilvl w:val="2"/>
          <w:numId w:val="13"/>
        </w:numPr>
        <w:rPr>
          <w:b/>
          <w:sz w:val="16"/>
          <w:szCs w:val="16"/>
        </w:rPr>
      </w:pPr>
      <w:r w:rsidRPr="00CC63F7">
        <w:rPr>
          <w:sz w:val="16"/>
          <w:szCs w:val="16"/>
        </w:rPr>
        <w:t xml:space="preserve">drugu zadanu skladbu kandidat dobiva prilikom obavljanja razredbenoga postupka. </w:t>
      </w:r>
    </w:p>
    <w:p w:rsidR="008512A6" w:rsidRPr="00CC63F7" w:rsidRDefault="008512A6" w:rsidP="008512A6">
      <w:pPr>
        <w:numPr>
          <w:ilvl w:val="0"/>
          <w:numId w:val="13"/>
        </w:numPr>
        <w:rPr>
          <w:sz w:val="16"/>
          <w:szCs w:val="16"/>
        </w:rPr>
      </w:pPr>
      <w:r w:rsidRPr="00CC63F7">
        <w:rPr>
          <w:sz w:val="16"/>
          <w:szCs w:val="16"/>
        </w:rPr>
        <w:t>Prema gradivu glavnoga predmeta IV. razreda srednje glazbene škole izvodi program:</w:t>
      </w:r>
    </w:p>
    <w:p w:rsidR="008512A6" w:rsidRPr="00CC63F7" w:rsidRDefault="008512A6" w:rsidP="008512A6">
      <w:pPr>
        <w:numPr>
          <w:ilvl w:val="1"/>
          <w:numId w:val="13"/>
        </w:numPr>
        <w:rPr>
          <w:sz w:val="16"/>
          <w:szCs w:val="16"/>
        </w:rPr>
      </w:pPr>
      <w:r w:rsidRPr="00CC63F7">
        <w:rPr>
          <w:sz w:val="16"/>
          <w:szCs w:val="16"/>
        </w:rPr>
        <w:t>Jedna etida,</w:t>
      </w:r>
    </w:p>
    <w:p w:rsidR="008512A6" w:rsidRPr="00CC63F7" w:rsidRDefault="008512A6" w:rsidP="008512A6">
      <w:pPr>
        <w:numPr>
          <w:ilvl w:val="1"/>
          <w:numId w:val="13"/>
        </w:numPr>
        <w:rPr>
          <w:sz w:val="16"/>
          <w:szCs w:val="16"/>
        </w:rPr>
      </w:pPr>
      <w:r w:rsidRPr="00CC63F7">
        <w:rPr>
          <w:sz w:val="16"/>
          <w:szCs w:val="16"/>
        </w:rPr>
        <w:t>Jedna polifona skladba,</w:t>
      </w:r>
    </w:p>
    <w:p w:rsidR="008512A6" w:rsidRPr="00CC63F7" w:rsidRDefault="008512A6" w:rsidP="008512A6">
      <w:pPr>
        <w:numPr>
          <w:ilvl w:val="1"/>
          <w:numId w:val="13"/>
        </w:numPr>
        <w:rPr>
          <w:sz w:val="16"/>
          <w:szCs w:val="16"/>
        </w:rPr>
      </w:pPr>
      <w:r w:rsidRPr="00CC63F7">
        <w:rPr>
          <w:sz w:val="16"/>
          <w:szCs w:val="16"/>
        </w:rPr>
        <w:t>Jedno cikličko djelo,</w:t>
      </w:r>
    </w:p>
    <w:p w:rsidR="008512A6" w:rsidRPr="00CC63F7" w:rsidRDefault="008512A6" w:rsidP="008512A6">
      <w:pPr>
        <w:numPr>
          <w:ilvl w:val="1"/>
          <w:numId w:val="13"/>
        </w:numPr>
        <w:rPr>
          <w:sz w:val="16"/>
          <w:szCs w:val="16"/>
        </w:rPr>
      </w:pPr>
      <w:r w:rsidRPr="00CC63F7">
        <w:rPr>
          <w:sz w:val="16"/>
          <w:szCs w:val="16"/>
        </w:rPr>
        <w:t>Jedna skladba autora druge polovine XX. stoljeća,</w:t>
      </w:r>
    </w:p>
    <w:p w:rsidR="008512A6" w:rsidRPr="00CC63F7" w:rsidRDefault="008512A6" w:rsidP="008512A6">
      <w:pPr>
        <w:numPr>
          <w:ilvl w:val="1"/>
          <w:numId w:val="13"/>
        </w:numPr>
        <w:rPr>
          <w:sz w:val="16"/>
          <w:szCs w:val="16"/>
        </w:rPr>
      </w:pPr>
      <w:r w:rsidRPr="00CC63F7">
        <w:rPr>
          <w:sz w:val="16"/>
          <w:szCs w:val="16"/>
        </w:rPr>
        <w:t>Jedna skladba hrvatskog autora.</w:t>
      </w:r>
    </w:p>
    <w:p w:rsidR="008512A6" w:rsidRPr="00CC63F7" w:rsidRDefault="008512A6" w:rsidP="008512A6">
      <w:pPr>
        <w:numPr>
          <w:ilvl w:val="0"/>
          <w:numId w:val="13"/>
        </w:numPr>
        <w:rPr>
          <w:sz w:val="16"/>
          <w:szCs w:val="16"/>
        </w:rPr>
      </w:pPr>
      <w:r w:rsidRPr="00CC63F7">
        <w:rPr>
          <w:sz w:val="16"/>
          <w:szCs w:val="16"/>
        </w:rPr>
        <w:t>Razgovor s povjerenstvom.</w:t>
      </w:r>
      <w:r w:rsidRPr="00CC63F7">
        <w:rPr>
          <w:sz w:val="16"/>
          <w:szCs w:val="16"/>
        </w:rPr>
        <w:tab/>
      </w:r>
    </w:p>
    <w:p w:rsidR="008512A6" w:rsidRDefault="008512A6" w:rsidP="008512A6">
      <w:pPr>
        <w:ind w:firstLine="720"/>
        <w:rPr>
          <w:b/>
          <w:sz w:val="16"/>
          <w:szCs w:val="16"/>
        </w:rPr>
      </w:pPr>
      <w:r w:rsidRPr="00CC63F7">
        <w:rPr>
          <w:b/>
          <w:sz w:val="16"/>
          <w:szCs w:val="16"/>
        </w:rPr>
        <w:t xml:space="preserve">Napomena: Cijeli program izvodi se napamet, osim druge zadane skladbe. </w:t>
      </w:r>
    </w:p>
    <w:p w:rsidR="008512A6" w:rsidRPr="00CC63F7" w:rsidRDefault="008512A6" w:rsidP="008512A6">
      <w:pPr>
        <w:rPr>
          <w:b/>
          <w:sz w:val="16"/>
          <w:szCs w:val="16"/>
        </w:rPr>
      </w:pPr>
      <w:r>
        <w:rPr>
          <w:b/>
          <w:sz w:val="16"/>
          <w:szCs w:val="16"/>
        </w:rPr>
        <w:t>I</w:t>
      </w:r>
      <w:r w:rsidRPr="00CC63F7">
        <w:rPr>
          <w:b/>
          <w:sz w:val="16"/>
          <w:szCs w:val="16"/>
        </w:rPr>
        <w:t xml:space="preserve">spiti </w:t>
      </w:r>
      <w:r>
        <w:rPr>
          <w:b/>
          <w:sz w:val="16"/>
          <w:szCs w:val="16"/>
        </w:rPr>
        <w:t xml:space="preserve">će se </w:t>
      </w:r>
      <w:r w:rsidRPr="00CC63F7">
        <w:rPr>
          <w:b/>
          <w:sz w:val="16"/>
          <w:szCs w:val="16"/>
        </w:rPr>
        <w:t>održati u prostorija</w:t>
      </w:r>
      <w:r>
        <w:rPr>
          <w:b/>
          <w:sz w:val="16"/>
          <w:szCs w:val="16"/>
        </w:rPr>
        <w:t>ma Odjela za  glazbu u Rovinjskoj</w:t>
      </w:r>
      <w:r w:rsidRPr="00CC63F7">
        <w:rPr>
          <w:b/>
          <w:sz w:val="16"/>
          <w:szCs w:val="16"/>
        </w:rPr>
        <w:t xml:space="preserve"> ulici, Pula</w:t>
      </w:r>
      <w:r>
        <w:rPr>
          <w:b/>
          <w:sz w:val="16"/>
          <w:szCs w:val="16"/>
        </w:rPr>
        <w:t xml:space="preserve"> prema rasporedu</w:t>
      </w:r>
      <w:r w:rsidRPr="00CC63F7">
        <w:rPr>
          <w:b/>
          <w:sz w:val="16"/>
          <w:szCs w:val="16"/>
        </w:rPr>
        <w:t>.</w:t>
      </w:r>
    </w:p>
    <w:p w:rsidR="008512A6" w:rsidRPr="00CC63F7" w:rsidRDefault="008512A6" w:rsidP="008512A6">
      <w:pPr>
        <w:rPr>
          <w:b/>
          <w:sz w:val="16"/>
          <w:szCs w:val="16"/>
        </w:rPr>
      </w:pPr>
      <w:r w:rsidRPr="00CC63F7">
        <w:rPr>
          <w:b/>
          <w:sz w:val="16"/>
          <w:szCs w:val="16"/>
        </w:rPr>
        <w:t>Sve obavijesti o razredbenom ispitu zainteresirani mogu dobiti u:</w:t>
      </w:r>
    </w:p>
    <w:p w:rsidR="008512A6" w:rsidRPr="007D62C3" w:rsidRDefault="008512A6" w:rsidP="008512A6">
      <w:pPr>
        <w:numPr>
          <w:ilvl w:val="0"/>
          <w:numId w:val="19"/>
        </w:numPr>
        <w:rPr>
          <w:b/>
          <w:sz w:val="16"/>
          <w:szCs w:val="16"/>
        </w:rPr>
      </w:pPr>
      <w:r w:rsidRPr="00CC63F7">
        <w:rPr>
          <w:b/>
          <w:sz w:val="16"/>
          <w:szCs w:val="16"/>
        </w:rPr>
        <w:t>studentskoj službi, Ronjgova 1,</w:t>
      </w:r>
      <w:r w:rsidRPr="007D62C3">
        <w:rPr>
          <w:b/>
          <w:sz w:val="16"/>
          <w:szCs w:val="16"/>
        </w:rPr>
        <w:t xml:space="preserve"> </w:t>
      </w:r>
      <w:r w:rsidRPr="00CC63F7">
        <w:rPr>
          <w:b/>
          <w:sz w:val="16"/>
          <w:szCs w:val="16"/>
        </w:rPr>
        <w:t xml:space="preserve">tel.  </w:t>
      </w:r>
      <w:r>
        <w:rPr>
          <w:b/>
          <w:sz w:val="16"/>
          <w:szCs w:val="16"/>
        </w:rPr>
        <w:t>377-514</w:t>
      </w:r>
      <w:r w:rsidRPr="00CC63F7">
        <w:rPr>
          <w:b/>
          <w:sz w:val="16"/>
          <w:szCs w:val="16"/>
        </w:rPr>
        <w:t>;</w:t>
      </w:r>
      <w:r>
        <w:rPr>
          <w:b/>
          <w:sz w:val="16"/>
          <w:szCs w:val="16"/>
        </w:rPr>
        <w:t xml:space="preserve"> </w:t>
      </w:r>
    </w:p>
    <w:p w:rsidR="008512A6" w:rsidRPr="00CC63F7" w:rsidRDefault="008512A6" w:rsidP="008512A6">
      <w:pPr>
        <w:numPr>
          <w:ilvl w:val="0"/>
          <w:numId w:val="19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na Odjel za glazbu </w:t>
      </w:r>
      <w:r w:rsidRPr="00CC63F7">
        <w:rPr>
          <w:b/>
          <w:sz w:val="16"/>
          <w:szCs w:val="16"/>
        </w:rPr>
        <w:t xml:space="preserve">tel.  </w:t>
      </w:r>
      <w:r>
        <w:rPr>
          <w:b/>
          <w:sz w:val="16"/>
          <w:szCs w:val="16"/>
        </w:rPr>
        <w:t>377-503</w:t>
      </w:r>
      <w:r w:rsidRPr="00CC63F7">
        <w:rPr>
          <w:b/>
          <w:sz w:val="16"/>
          <w:szCs w:val="16"/>
        </w:rPr>
        <w:t>;</w:t>
      </w:r>
      <w:r>
        <w:rPr>
          <w:b/>
          <w:sz w:val="16"/>
          <w:szCs w:val="16"/>
        </w:rPr>
        <w:t xml:space="preserve"> </w:t>
      </w:r>
    </w:p>
    <w:p w:rsidR="008512A6" w:rsidRDefault="008512A6" w:rsidP="008512A6">
      <w:pPr>
        <w:numPr>
          <w:ilvl w:val="0"/>
          <w:numId w:val="19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web stranici  Odjela i Sveučilišta</w:t>
      </w:r>
    </w:p>
    <w:p w:rsidR="008512A6" w:rsidRPr="00CC63F7" w:rsidRDefault="008512A6" w:rsidP="008512A6">
      <w:pPr>
        <w:ind w:firstLine="720"/>
        <w:rPr>
          <w:b/>
          <w:sz w:val="16"/>
          <w:szCs w:val="16"/>
        </w:rPr>
      </w:pPr>
    </w:p>
    <w:p w:rsidR="008512A6" w:rsidRPr="00CC63F7" w:rsidRDefault="008512A6" w:rsidP="008512A6">
      <w:pPr>
        <w:spacing w:before="45" w:after="45"/>
        <w:rPr>
          <w:b/>
          <w:bCs/>
          <w:sz w:val="16"/>
          <w:szCs w:val="16"/>
        </w:rPr>
      </w:pPr>
    </w:p>
    <w:p w:rsidR="008512A6" w:rsidRDefault="008512A6" w:rsidP="008512A6">
      <w:pPr>
        <w:ind w:left="360"/>
        <w:rPr>
          <w:b/>
          <w:sz w:val="16"/>
          <w:szCs w:val="16"/>
        </w:rPr>
      </w:pPr>
    </w:p>
    <w:p w:rsidR="008512A6" w:rsidRPr="00A577EE" w:rsidRDefault="008512A6" w:rsidP="008512A6">
      <w:pPr>
        <w:ind w:left="360"/>
        <w:rPr>
          <w:b/>
          <w:sz w:val="18"/>
          <w:szCs w:val="18"/>
        </w:rPr>
      </w:pPr>
      <w:r>
        <w:rPr>
          <w:b/>
          <w:lang w:val="it-IT"/>
        </w:rPr>
        <w:t xml:space="preserve">                            </w:t>
      </w:r>
      <w:r w:rsidRPr="00A577EE">
        <w:rPr>
          <w:b/>
          <w:sz w:val="18"/>
          <w:szCs w:val="18"/>
          <w:lang w:val="it-IT"/>
        </w:rPr>
        <w:t>ODJEL ZA ODGOJNE I OBRAZOVNE ZNANOSTI</w:t>
      </w:r>
    </w:p>
    <w:p w:rsidR="008512A6" w:rsidRDefault="008512A6" w:rsidP="008512A6">
      <w:pPr>
        <w:ind w:left="36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</w:t>
      </w:r>
    </w:p>
    <w:p w:rsidR="008512A6" w:rsidRPr="000D54C4" w:rsidRDefault="008512A6" w:rsidP="008512A6">
      <w:pPr>
        <w:rPr>
          <w:sz w:val="16"/>
          <w:szCs w:val="16"/>
        </w:rPr>
      </w:pPr>
      <w:r w:rsidRPr="000D54C4">
        <w:rPr>
          <w:b/>
          <w:sz w:val="16"/>
          <w:szCs w:val="16"/>
        </w:rPr>
        <w:t>Dodatna provjera</w:t>
      </w:r>
      <w:r w:rsidRPr="000D54C4">
        <w:rPr>
          <w:sz w:val="16"/>
          <w:szCs w:val="16"/>
        </w:rPr>
        <w:t xml:space="preserve"> znanja Talijanskog jezika za studente koji nisu položili taj ispit na državnoj maturi: za Odjel za odgojne i obrazovne znanosti </w:t>
      </w:r>
    </w:p>
    <w:p w:rsidR="008512A6" w:rsidRPr="000D54C4" w:rsidRDefault="008512A6" w:rsidP="008512A6">
      <w:pPr>
        <w:rPr>
          <w:b/>
          <w:sz w:val="16"/>
          <w:szCs w:val="16"/>
        </w:rPr>
      </w:pPr>
      <w:r w:rsidRPr="000D54C4">
        <w:rPr>
          <w:b/>
          <w:sz w:val="16"/>
          <w:szCs w:val="16"/>
        </w:rPr>
        <w:t xml:space="preserve">        KALENDAR ISPITA:</w:t>
      </w:r>
    </w:p>
    <w:p w:rsidR="008512A6" w:rsidRPr="000D54C4" w:rsidRDefault="008512A6" w:rsidP="008512A6">
      <w:pPr>
        <w:numPr>
          <w:ilvl w:val="0"/>
          <w:numId w:val="38"/>
        </w:numPr>
        <w:rPr>
          <w:sz w:val="16"/>
          <w:szCs w:val="16"/>
        </w:rPr>
      </w:pPr>
      <w:r w:rsidRPr="000D54C4">
        <w:rPr>
          <w:b/>
          <w:sz w:val="16"/>
          <w:szCs w:val="16"/>
        </w:rPr>
        <w:t>srpanjski upisni rok</w:t>
      </w:r>
      <w:r w:rsidRPr="000D54C4">
        <w:rPr>
          <w:sz w:val="16"/>
          <w:szCs w:val="16"/>
        </w:rPr>
        <w:t xml:space="preserve">: 01.i 02.. srpnja 2013., </w:t>
      </w:r>
    </w:p>
    <w:p w:rsidR="008512A6" w:rsidRPr="000D54C4" w:rsidRDefault="008512A6" w:rsidP="008512A6">
      <w:pPr>
        <w:numPr>
          <w:ilvl w:val="0"/>
          <w:numId w:val="38"/>
        </w:numPr>
        <w:rPr>
          <w:sz w:val="16"/>
          <w:szCs w:val="16"/>
        </w:rPr>
      </w:pPr>
      <w:r w:rsidRPr="000D54C4">
        <w:rPr>
          <w:sz w:val="16"/>
          <w:szCs w:val="16"/>
        </w:rPr>
        <w:t>od 10.00 do 12.00 sati</w:t>
      </w:r>
    </w:p>
    <w:p w:rsidR="008512A6" w:rsidRPr="000D54C4" w:rsidRDefault="008512A6" w:rsidP="008512A6">
      <w:pPr>
        <w:numPr>
          <w:ilvl w:val="0"/>
          <w:numId w:val="38"/>
        </w:numPr>
        <w:rPr>
          <w:sz w:val="16"/>
          <w:szCs w:val="16"/>
        </w:rPr>
      </w:pPr>
      <w:r w:rsidRPr="000D54C4">
        <w:rPr>
          <w:sz w:val="16"/>
          <w:szCs w:val="16"/>
        </w:rPr>
        <w:t>pismeni dio trajanje 45 minuta</w:t>
      </w:r>
    </w:p>
    <w:p w:rsidR="008512A6" w:rsidRPr="000D54C4" w:rsidRDefault="008512A6" w:rsidP="008512A6">
      <w:pPr>
        <w:numPr>
          <w:ilvl w:val="0"/>
          <w:numId w:val="38"/>
        </w:numPr>
        <w:rPr>
          <w:sz w:val="16"/>
          <w:szCs w:val="16"/>
        </w:rPr>
      </w:pPr>
      <w:r w:rsidRPr="000D54C4">
        <w:rPr>
          <w:sz w:val="16"/>
          <w:szCs w:val="16"/>
        </w:rPr>
        <w:t>usmeni  dio 15 minuta</w:t>
      </w:r>
    </w:p>
    <w:p w:rsidR="008512A6" w:rsidRPr="000D54C4" w:rsidRDefault="008512A6" w:rsidP="008512A6">
      <w:pPr>
        <w:numPr>
          <w:ilvl w:val="0"/>
          <w:numId w:val="38"/>
        </w:numPr>
        <w:rPr>
          <w:sz w:val="16"/>
          <w:szCs w:val="16"/>
        </w:rPr>
      </w:pPr>
      <w:r w:rsidRPr="000D54C4">
        <w:rPr>
          <w:b/>
          <w:sz w:val="16"/>
          <w:szCs w:val="16"/>
        </w:rPr>
        <w:t>jesenski upisni rok</w:t>
      </w:r>
      <w:r w:rsidRPr="000D54C4">
        <w:rPr>
          <w:sz w:val="16"/>
          <w:szCs w:val="16"/>
        </w:rPr>
        <w:t xml:space="preserve">: 09 i 10. rujna 2013., </w:t>
      </w:r>
    </w:p>
    <w:p w:rsidR="008512A6" w:rsidRPr="000D54C4" w:rsidRDefault="008512A6" w:rsidP="008512A6">
      <w:pPr>
        <w:numPr>
          <w:ilvl w:val="0"/>
          <w:numId w:val="38"/>
        </w:numPr>
        <w:rPr>
          <w:sz w:val="16"/>
          <w:szCs w:val="16"/>
        </w:rPr>
      </w:pPr>
      <w:r w:rsidRPr="000D54C4">
        <w:rPr>
          <w:sz w:val="16"/>
          <w:szCs w:val="16"/>
        </w:rPr>
        <w:t>od 10.00 do 12.00 sati</w:t>
      </w:r>
    </w:p>
    <w:p w:rsidR="008512A6" w:rsidRPr="000D54C4" w:rsidRDefault="008512A6" w:rsidP="008512A6">
      <w:pPr>
        <w:numPr>
          <w:ilvl w:val="0"/>
          <w:numId w:val="38"/>
        </w:numPr>
        <w:rPr>
          <w:sz w:val="16"/>
          <w:szCs w:val="16"/>
        </w:rPr>
      </w:pPr>
      <w:r w:rsidRPr="000D54C4">
        <w:rPr>
          <w:sz w:val="16"/>
          <w:szCs w:val="16"/>
        </w:rPr>
        <w:t>pismeni dio trajanje 45 minuta</w:t>
      </w:r>
    </w:p>
    <w:p w:rsidR="008512A6" w:rsidRPr="000D54C4" w:rsidRDefault="008512A6" w:rsidP="008512A6">
      <w:pPr>
        <w:numPr>
          <w:ilvl w:val="0"/>
          <w:numId w:val="38"/>
        </w:numPr>
        <w:rPr>
          <w:sz w:val="16"/>
          <w:szCs w:val="16"/>
        </w:rPr>
      </w:pPr>
      <w:r w:rsidRPr="000D54C4">
        <w:rPr>
          <w:sz w:val="16"/>
          <w:szCs w:val="16"/>
        </w:rPr>
        <w:t>usmeni  dio 15 minuta</w:t>
      </w:r>
    </w:p>
    <w:p w:rsidR="008512A6" w:rsidRPr="000D54C4" w:rsidRDefault="008512A6" w:rsidP="008512A6">
      <w:pPr>
        <w:rPr>
          <w:sz w:val="16"/>
          <w:szCs w:val="16"/>
        </w:rPr>
      </w:pPr>
    </w:p>
    <w:p w:rsidR="008512A6" w:rsidRPr="000D54C4" w:rsidRDefault="008512A6" w:rsidP="008512A6">
      <w:pPr>
        <w:rPr>
          <w:b/>
          <w:sz w:val="20"/>
          <w:szCs w:val="20"/>
        </w:rPr>
      </w:pPr>
      <w:r w:rsidRPr="000D54C4">
        <w:rPr>
          <w:b/>
          <w:sz w:val="20"/>
          <w:szCs w:val="20"/>
        </w:rPr>
        <w:t xml:space="preserve">       </w:t>
      </w:r>
      <w:r w:rsidRPr="000D54C4">
        <w:rPr>
          <w:b/>
          <w:sz w:val="16"/>
          <w:szCs w:val="16"/>
        </w:rPr>
        <w:t xml:space="preserve">INTERVJU    </w:t>
      </w:r>
      <w:r w:rsidRPr="000D54C4">
        <w:rPr>
          <w:sz w:val="16"/>
          <w:szCs w:val="16"/>
        </w:rPr>
        <w:t>za sve pristupnike</w:t>
      </w:r>
      <w:r w:rsidRPr="000D54C4">
        <w:t xml:space="preserve"> </w:t>
      </w:r>
      <w:r w:rsidRPr="000D54C4">
        <w:rPr>
          <w:b/>
          <w:sz w:val="20"/>
          <w:szCs w:val="20"/>
        </w:rPr>
        <w:t>:</w:t>
      </w:r>
    </w:p>
    <w:p w:rsidR="008512A6" w:rsidRPr="000D54C4" w:rsidRDefault="008512A6" w:rsidP="008512A6">
      <w:pPr>
        <w:rPr>
          <w:sz w:val="16"/>
          <w:szCs w:val="16"/>
        </w:rPr>
      </w:pPr>
      <w:r w:rsidRPr="000D54C4">
        <w:rPr>
          <w:b/>
          <w:sz w:val="16"/>
          <w:szCs w:val="16"/>
        </w:rPr>
        <w:t xml:space="preserve">         </w:t>
      </w:r>
      <w:r w:rsidRPr="000D54C4">
        <w:rPr>
          <w:sz w:val="16"/>
          <w:szCs w:val="16"/>
        </w:rPr>
        <w:t xml:space="preserve"> </w:t>
      </w:r>
      <w:r w:rsidRPr="000D54C4">
        <w:rPr>
          <w:b/>
          <w:sz w:val="16"/>
          <w:szCs w:val="16"/>
        </w:rPr>
        <w:t>Intervju</w:t>
      </w:r>
      <w:r w:rsidRPr="000D54C4">
        <w:rPr>
          <w:sz w:val="16"/>
          <w:szCs w:val="16"/>
        </w:rPr>
        <w:t xml:space="preserve"> se sastoji od strukturiranih pitanja kojima se procjenjuju komunikacijske    </w:t>
      </w:r>
    </w:p>
    <w:p w:rsidR="008512A6" w:rsidRPr="000D54C4" w:rsidRDefault="008512A6" w:rsidP="008512A6">
      <w:pPr>
        <w:rPr>
          <w:sz w:val="16"/>
          <w:szCs w:val="16"/>
        </w:rPr>
      </w:pPr>
      <w:r w:rsidRPr="000D54C4">
        <w:rPr>
          <w:sz w:val="16"/>
          <w:szCs w:val="16"/>
        </w:rPr>
        <w:t xml:space="preserve">          kompetencije i motiviranost za odabrani studij.</w:t>
      </w:r>
    </w:p>
    <w:p w:rsidR="008512A6" w:rsidRPr="000D54C4" w:rsidRDefault="008512A6" w:rsidP="008512A6">
      <w:pPr>
        <w:rPr>
          <w:b/>
          <w:sz w:val="16"/>
          <w:szCs w:val="16"/>
        </w:rPr>
      </w:pPr>
      <w:r w:rsidRPr="000D54C4">
        <w:rPr>
          <w:sz w:val="16"/>
          <w:szCs w:val="16"/>
        </w:rPr>
        <w:t xml:space="preserve">         KALENDAR INTERVJUA:</w:t>
      </w:r>
    </w:p>
    <w:p w:rsidR="008512A6" w:rsidRPr="000D54C4" w:rsidRDefault="008512A6" w:rsidP="008512A6">
      <w:pPr>
        <w:numPr>
          <w:ilvl w:val="0"/>
          <w:numId w:val="38"/>
        </w:numPr>
        <w:rPr>
          <w:sz w:val="16"/>
          <w:szCs w:val="16"/>
        </w:rPr>
      </w:pPr>
      <w:r w:rsidRPr="000D54C4">
        <w:rPr>
          <w:b/>
          <w:sz w:val="16"/>
          <w:szCs w:val="16"/>
        </w:rPr>
        <w:t>srpanjski upisni rok</w:t>
      </w:r>
      <w:r w:rsidRPr="000D54C4">
        <w:rPr>
          <w:sz w:val="16"/>
          <w:szCs w:val="16"/>
        </w:rPr>
        <w:t xml:space="preserve">: 01.i 02.. srpnja 2013., </w:t>
      </w:r>
    </w:p>
    <w:p w:rsidR="008512A6" w:rsidRPr="000D54C4" w:rsidRDefault="008512A6" w:rsidP="008512A6">
      <w:pPr>
        <w:numPr>
          <w:ilvl w:val="0"/>
          <w:numId w:val="38"/>
        </w:numPr>
        <w:rPr>
          <w:sz w:val="16"/>
          <w:szCs w:val="16"/>
        </w:rPr>
      </w:pPr>
      <w:r w:rsidRPr="000D54C4">
        <w:rPr>
          <w:sz w:val="16"/>
          <w:szCs w:val="16"/>
        </w:rPr>
        <w:t>prema rasporedu od 9.00 sati nadalje</w:t>
      </w:r>
    </w:p>
    <w:p w:rsidR="008512A6" w:rsidRPr="000D54C4" w:rsidRDefault="008512A6" w:rsidP="008512A6">
      <w:pPr>
        <w:numPr>
          <w:ilvl w:val="0"/>
          <w:numId w:val="38"/>
        </w:numPr>
        <w:rPr>
          <w:sz w:val="16"/>
          <w:szCs w:val="16"/>
        </w:rPr>
      </w:pPr>
      <w:r w:rsidRPr="000D54C4">
        <w:rPr>
          <w:b/>
          <w:sz w:val="16"/>
          <w:szCs w:val="16"/>
        </w:rPr>
        <w:t>jesenski upisni rok</w:t>
      </w:r>
      <w:r w:rsidRPr="000D54C4">
        <w:rPr>
          <w:sz w:val="16"/>
          <w:szCs w:val="16"/>
        </w:rPr>
        <w:t xml:space="preserve">: 09 i 10. rujna 2013., </w:t>
      </w:r>
    </w:p>
    <w:p w:rsidR="008512A6" w:rsidRPr="000D54C4" w:rsidRDefault="008512A6" w:rsidP="008512A6">
      <w:pPr>
        <w:numPr>
          <w:ilvl w:val="0"/>
          <w:numId w:val="38"/>
        </w:numPr>
        <w:rPr>
          <w:sz w:val="16"/>
          <w:szCs w:val="16"/>
        </w:rPr>
      </w:pPr>
      <w:r w:rsidRPr="000D54C4">
        <w:rPr>
          <w:sz w:val="16"/>
          <w:szCs w:val="16"/>
        </w:rPr>
        <w:t xml:space="preserve"> prema rasporedu od 9.00 sati nadalje</w:t>
      </w:r>
    </w:p>
    <w:p w:rsidR="008512A6" w:rsidRPr="00CA388A" w:rsidRDefault="008512A6" w:rsidP="008512A6">
      <w:pPr>
        <w:numPr>
          <w:ilvl w:val="0"/>
          <w:numId w:val="38"/>
        </w:numPr>
        <w:rPr>
          <w:color w:val="FF0000"/>
          <w:sz w:val="16"/>
          <w:szCs w:val="16"/>
        </w:rPr>
      </w:pPr>
    </w:p>
    <w:p w:rsidR="008512A6" w:rsidRPr="00CC63F7" w:rsidRDefault="008512A6" w:rsidP="008512A6">
      <w:pPr>
        <w:rPr>
          <w:b/>
          <w:sz w:val="16"/>
          <w:szCs w:val="16"/>
        </w:rPr>
      </w:pPr>
      <w:r>
        <w:rPr>
          <w:b/>
          <w:sz w:val="16"/>
          <w:szCs w:val="16"/>
        </w:rPr>
        <w:t>I</w:t>
      </w:r>
      <w:r w:rsidRPr="00CC63F7">
        <w:rPr>
          <w:b/>
          <w:sz w:val="16"/>
          <w:szCs w:val="16"/>
        </w:rPr>
        <w:t xml:space="preserve">spiti </w:t>
      </w:r>
      <w:r>
        <w:rPr>
          <w:b/>
          <w:sz w:val="16"/>
          <w:szCs w:val="16"/>
        </w:rPr>
        <w:t xml:space="preserve">će se </w:t>
      </w:r>
      <w:r w:rsidRPr="00CC63F7">
        <w:rPr>
          <w:b/>
          <w:sz w:val="16"/>
          <w:szCs w:val="16"/>
        </w:rPr>
        <w:t>održati u prostorija</w:t>
      </w:r>
      <w:r>
        <w:rPr>
          <w:b/>
          <w:sz w:val="16"/>
          <w:szCs w:val="16"/>
        </w:rPr>
        <w:t>ma Odjela za  odgojno obrazovne znanosti u Ronjgovoj</w:t>
      </w:r>
      <w:r w:rsidRPr="00CC63F7">
        <w:rPr>
          <w:b/>
          <w:sz w:val="16"/>
          <w:szCs w:val="16"/>
        </w:rPr>
        <w:t xml:space="preserve"> ulici, Pula</w:t>
      </w:r>
      <w:r>
        <w:rPr>
          <w:b/>
          <w:sz w:val="16"/>
          <w:szCs w:val="16"/>
        </w:rPr>
        <w:t xml:space="preserve"> prema rasporedu</w:t>
      </w:r>
      <w:r w:rsidRPr="00CC63F7">
        <w:rPr>
          <w:b/>
          <w:sz w:val="16"/>
          <w:szCs w:val="16"/>
        </w:rPr>
        <w:t>.</w:t>
      </w:r>
    </w:p>
    <w:p w:rsidR="008512A6" w:rsidRPr="00CC63F7" w:rsidRDefault="008512A6" w:rsidP="008512A6">
      <w:pPr>
        <w:rPr>
          <w:b/>
          <w:sz w:val="16"/>
          <w:szCs w:val="16"/>
        </w:rPr>
      </w:pPr>
      <w:r w:rsidRPr="00CC63F7">
        <w:rPr>
          <w:b/>
          <w:sz w:val="16"/>
          <w:szCs w:val="16"/>
        </w:rPr>
        <w:t>Sve obavijesti o razredbenom ispitu zainteresirani mogu dobiti u:</w:t>
      </w:r>
    </w:p>
    <w:p w:rsidR="008512A6" w:rsidRPr="00CC63F7" w:rsidRDefault="008512A6" w:rsidP="008512A6">
      <w:pPr>
        <w:numPr>
          <w:ilvl w:val="0"/>
          <w:numId w:val="19"/>
        </w:numPr>
        <w:rPr>
          <w:b/>
          <w:sz w:val="16"/>
          <w:szCs w:val="16"/>
        </w:rPr>
      </w:pPr>
      <w:r w:rsidRPr="00CC63F7">
        <w:rPr>
          <w:b/>
          <w:sz w:val="16"/>
          <w:szCs w:val="16"/>
        </w:rPr>
        <w:t>studentskoj službi</w:t>
      </w:r>
      <w:r>
        <w:rPr>
          <w:b/>
          <w:sz w:val="16"/>
          <w:szCs w:val="16"/>
        </w:rPr>
        <w:t xml:space="preserve"> 377-514</w:t>
      </w:r>
      <w:r w:rsidRPr="00CC63F7">
        <w:rPr>
          <w:b/>
          <w:sz w:val="16"/>
          <w:szCs w:val="16"/>
        </w:rPr>
        <w:t>, Ronjgova 1,</w:t>
      </w:r>
    </w:p>
    <w:p w:rsidR="008512A6" w:rsidRPr="00CC63F7" w:rsidRDefault="008512A6" w:rsidP="008512A6">
      <w:pPr>
        <w:numPr>
          <w:ilvl w:val="0"/>
          <w:numId w:val="19"/>
        </w:numPr>
        <w:rPr>
          <w:b/>
          <w:sz w:val="16"/>
          <w:szCs w:val="16"/>
        </w:rPr>
      </w:pPr>
      <w:r w:rsidRPr="00CC63F7">
        <w:rPr>
          <w:b/>
          <w:sz w:val="16"/>
          <w:szCs w:val="16"/>
        </w:rPr>
        <w:t xml:space="preserve">na Odjelu </w:t>
      </w:r>
      <w:r>
        <w:rPr>
          <w:b/>
          <w:sz w:val="16"/>
          <w:szCs w:val="16"/>
        </w:rPr>
        <w:t xml:space="preserve">odgojne obrazovne znanosti </w:t>
      </w:r>
      <w:r w:rsidRPr="00CC63F7">
        <w:rPr>
          <w:b/>
          <w:sz w:val="16"/>
          <w:szCs w:val="16"/>
        </w:rPr>
        <w:t xml:space="preserve">tel.  </w:t>
      </w:r>
      <w:r>
        <w:rPr>
          <w:b/>
          <w:sz w:val="16"/>
          <w:szCs w:val="16"/>
        </w:rPr>
        <w:t>377-541</w:t>
      </w:r>
      <w:r w:rsidRPr="00CC63F7">
        <w:rPr>
          <w:b/>
          <w:sz w:val="16"/>
          <w:szCs w:val="16"/>
        </w:rPr>
        <w:t>;</w:t>
      </w:r>
      <w:r>
        <w:rPr>
          <w:b/>
          <w:sz w:val="16"/>
          <w:szCs w:val="16"/>
        </w:rPr>
        <w:t xml:space="preserve">  </w:t>
      </w:r>
    </w:p>
    <w:p w:rsidR="008512A6" w:rsidRDefault="008512A6" w:rsidP="008512A6">
      <w:pPr>
        <w:numPr>
          <w:ilvl w:val="0"/>
          <w:numId w:val="19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web stranici  Odjela i Sveučilišta</w:t>
      </w:r>
    </w:p>
    <w:p w:rsidR="008512A6" w:rsidRDefault="008512A6" w:rsidP="008512A6">
      <w:pPr>
        <w:rPr>
          <w:b/>
          <w:sz w:val="16"/>
          <w:szCs w:val="16"/>
        </w:rPr>
      </w:pPr>
    </w:p>
    <w:p w:rsidR="008512A6" w:rsidRDefault="008512A6" w:rsidP="008512A6">
      <w:pPr>
        <w:rPr>
          <w:b/>
          <w:color w:val="FF00FF"/>
          <w:sz w:val="18"/>
          <w:szCs w:val="18"/>
        </w:rPr>
      </w:pPr>
    </w:p>
    <w:p w:rsidR="008512A6" w:rsidRDefault="008512A6" w:rsidP="008512A6">
      <w:pPr>
        <w:rPr>
          <w:b/>
          <w:color w:val="FF00FF"/>
          <w:sz w:val="18"/>
          <w:szCs w:val="18"/>
        </w:rPr>
      </w:pPr>
    </w:p>
    <w:p w:rsidR="008512A6" w:rsidRPr="008B7784" w:rsidRDefault="008512A6" w:rsidP="008512A6">
      <w:pPr>
        <w:rPr>
          <w:b/>
          <w:color w:val="FF00FF"/>
          <w:sz w:val="18"/>
          <w:szCs w:val="18"/>
        </w:rPr>
      </w:pPr>
      <w:r w:rsidRPr="008B7784">
        <w:rPr>
          <w:b/>
          <w:color w:val="FF00FF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512A6" w:rsidRPr="008B7784" w:rsidRDefault="008512A6" w:rsidP="008512A6">
      <w:pPr>
        <w:rPr>
          <w:b/>
          <w:color w:val="FF00FF"/>
          <w:sz w:val="18"/>
          <w:szCs w:val="18"/>
        </w:rPr>
      </w:pPr>
    </w:p>
    <w:p w:rsidR="008512A6" w:rsidRDefault="008512A6" w:rsidP="008512A6">
      <w:pPr>
        <w:rPr>
          <w:sz w:val="16"/>
          <w:szCs w:val="16"/>
        </w:rPr>
      </w:pPr>
    </w:p>
    <w:p w:rsidR="008512A6" w:rsidRPr="00CC63F7" w:rsidRDefault="008512A6" w:rsidP="008512A6">
      <w:pPr>
        <w:jc w:val="center"/>
        <w:rPr>
          <w:b/>
        </w:rPr>
      </w:pPr>
      <w:r w:rsidRPr="00CC63F7">
        <w:rPr>
          <w:b/>
        </w:rPr>
        <w:t>SVEUČILIŠTE  JURJA DOBRILE U PULI</w:t>
      </w:r>
    </w:p>
    <w:p w:rsidR="008512A6" w:rsidRPr="00CC63F7" w:rsidRDefault="008512A6" w:rsidP="008512A6">
      <w:pPr>
        <w:jc w:val="center"/>
        <w:rPr>
          <w:b/>
        </w:rPr>
      </w:pPr>
      <w:r w:rsidRPr="00CC63F7">
        <w:rPr>
          <w:b/>
        </w:rPr>
        <w:t>Preradovićeva 1/1</w:t>
      </w:r>
    </w:p>
    <w:p w:rsidR="008512A6" w:rsidRDefault="008512A6" w:rsidP="008512A6">
      <w:pPr>
        <w:jc w:val="center"/>
        <w:rPr>
          <w:b/>
        </w:rPr>
      </w:pPr>
      <w:r w:rsidRPr="00CC63F7">
        <w:rPr>
          <w:b/>
        </w:rPr>
        <w:t>52100</w:t>
      </w:r>
      <w:r>
        <w:rPr>
          <w:b/>
        </w:rPr>
        <w:t xml:space="preserve"> </w:t>
      </w:r>
      <w:r w:rsidRPr="00CC63F7">
        <w:rPr>
          <w:b/>
        </w:rPr>
        <w:t xml:space="preserve">PULA </w:t>
      </w:r>
    </w:p>
    <w:p w:rsidR="008512A6" w:rsidRPr="00CC63F7" w:rsidRDefault="008512A6" w:rsidP="008512A6">
      <w:pPr>
        <w:jc w:val="center"/>
        <w:rPr>
          <w:b/>
        </w:rPr>
      </w:pPr>
    </w:p>
    <w:p w:rsidR="008512A6" w:rsidRDefault="008512A6" w:rsidP="008512A6">
      <w:pPr>
        <w:tabs>
          <w:tab w:val="left" w:pos="709"/>
          <w:tab w:val="center" w:pos="851"/>
          <w:tab w:val="right" w:pos="8505"/>
        </w:tabs>
        <w:jc w:val="center"/>
        <w:rPr>
          <w:sz w:val="20"/>
          <w:szCs w:val="20"/>
        </w:rPr>
      </w:pPr>
      <w:r w:rsidRPr="00CC63F7">
        <w:rPr>
          <w:sz w:val="20"/>
          <w:szCs w:val="20"/>
        </w:rPr>
        <w:t xml:space="preserve">Na temelju članka </w:t>
      </w:r>
      <w:r>
        <w:rPr>
          <w:sz w:val="20"/>
          <w:szCs w:val="20"/>
        </w:rPr>
        <w:t>59</w:t>
      </w:r>
      <w:r w:rsidRPr="00CC63F7">
        <w:rPr>
          <w:sz w:val="20"/>
          <w:szCs w:val="20"/>
        </w:rPr>
        <w:t xml:space="preserve">. i 77.  Zakona o znanstvenoj djelatnosti i visokom obrazovanju i članka </w:t>
      </w:r>
      <w:r>
        <w:rPr>
          <w:sz w:val="20"/>
          <w:szCs w:val="20"/>
        </w:rPr>
        <w:t>71</w:t>
      </w:r>
      <w:r w:rsidRPr="00CC63F7">
        <w:rPr>
          <w:sz w:val="20"/>
          <w:szCs w:val="20"/>
        </w:rPr>
        <w:t xml:space="preserve">. Statuta Sveučilišta, sukladno odluci Senata o upisu u prvu godinu </w:t>
      </w:r>
      <w:r>
        <w:rPr>
          <w:sz w:val="20"/>
          <w:szCs w:val="20"/>
        </w:rPr>
        <w:t xml:space="preserve">studija u akademskoj </w:t>
      </w:r>
      <w:r w:rsidRPr="002F3099">
        <w:rPr>
          <w:sz w:val="20"/>
          <w:szCs w:val="20"/>
        </w:rPr>
        <w:t>godini 2013./2014.</w:t>
      </w:r>
    </w:p>
    <w:p w:rsidR="008512A6" w:rsidRDefault="008512A6" w:rsidP="008512A6">
      <w:pPr>
        <w:tabs>
          <w:tab w:val="left" w:pos="709"/>
          <w:tab w:val="center" w:pos="851"/>
          <w:tab w:val="right" w:pos="8505"/>
        </w:tabs>
        <w:jc w:val="center"/>
        <w:rPr>
          <w:sz w:val="20"/>
          <w:szCs w:val="20"/>
        </w:rPr>
      </w:pPr>
    </w:p>
    <w:p w:rsidR="008512A6" w:rsidRPr="00CC63F7" w:rsidRDefault="008512A6" w:rsidP="008512A6">
      <w:pPr>
        <w:tabs>
          <w:tab w:val="left" w:pos="709"/>
          <w:tab w:val="center" w:pos="851"/>
          <w:tab w:val="right" w:pos="8505"/>
        </w:tabs>
        <w:jc w:val="center"/>
        <w:rPr>
          <w:b/>
          <w:sz w:val="18"/>
          <w:szCs w:val="18"/>
        </w:rPr>
      </w:pPr>
      <w:r w:rsidRPr="00CC63F7">
        <w:rPr>
          <w:b/>
          <w:sz w:val="18"/>
          <w:szCs w:val="18"/>
        </w:rPr>
        <w:t>raspisuje</w:t>
      </w:r>
    </w:p>
    <w:p w:rsidR="008512A6" w:rsidRPr="00CC63F7" w:rsidRDefault="008512A6" w:rsidP="008512A6">
      <w:pPr>
        <w:jc w:val="center"/>
        <w:rPr>
          <w:b/>
          <w:sz w:val="16"/>
          <w:szCs w:val="16"/>
        </w:rPr>
      </w:pPr>
    </w:p>
    <w:p w:rsidR="008512A6" w:rsidRPr="00CC63F7" w:rsidRDefault="008512A6" w:rsidP="008512A6">
      <w:pPr>
        <w:jc w:val="center"/>
        <w:rPr>
          <w:b/>
          <w:sz w:val="20"/>
          <w:szCs w:val="20"/>
        </w:rPr>
      </w:pPr>
      <w:r w:rsidRPr="00CC63F7">
        <w:rPr>
          <w:b/>
          <w:sz w:val="20"/>
          <w:szCs w:val="20"/>
        </w:rPr>
        <w:t>NATJEČAJ</w:t>
      </w:r>
    </w:p>
    <w:p w:rsidR="008512A6" w:rsidRPr="002F3099" w:rsidRDefault="008512A6" w:rsidP="008512A6">
      <w:pPr>
        <w:tabs>
          <w:tab w:val="left" w:pos="709"/>
          <w:tab w:val="center" w:pos="851"/>
          <w:tab w:val="right" w:pos="8505"/>
        </w:tabs>
        <w:jc w:val="center"/>
        <w:rPr>
          <w:sz w:val="20"/>
          <w:szCs w:val="20"/>
        </w:rPr>
      </w:pPr>
    </w:p>
    <w:p w:rsidR="008512A6" w:rsidRPr="00522C11" w:rsidRDefault="008512A6" w:rsidP="008512A6">
      <w:pPr>
        <w:jc w:val="center"/>
        <w:rPr>
          <w:b/>
          <w:sz w:val="20"/>
          <w:szCs w:val="20"/>
        </w:rPr>
      </w:pPr>
      <w:r w:rsidRPr="00522C11">
        <w:rPr>
          <w:b/>
          <w:sz w:val="20"/>
          <w:szCs w:val="20"/>
        </w:rPr>
        <w:t>ZA UPIS U I. GODINU</w:t>
      </w:r>
      <w:r>
        <w:rPr>
          <w:b/>
          <w:sz w:val="20"/>
          <w:szCs w:val="20"/>
        </w:rPr>
        <w:t xml:space="preserve"> </w:t>
      </w:r>
      <w:r w:rsidRPr="00522C11">
        <w:rPr>
          <w:b/>
          <w:sz w:val="20"/>
          <w:szCs w:val="20"/>
        </w:rPr>
        <w:t>SVEUČILIŠNIH DIPLOMSKIH STUDIJA</w:t>
      </w:r>
    </w:p>
    <w:p w:rsidR="008512A6" w:rsidRPr="00522C11" w:rsidRDefault="008512A6" w:rsidP="008512A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AKADEMSKOJ</w:t>
      </w:r>
      <w:r w:rsidRPr="000D54C4">
        <w:rPr>
          <w:b/>
          <w:sz w:val="20"/>
          <w:szCs w:val="20"/>
        </w:rPr>
        <w:t xml:space="preserve"> 2013./2014. GODINI</w:t>
      </w:r>
    </w:p>
    <w:p w:rsidR="008512A6" w:rsidRPr="00CC63F7" w:rsidRDefault="008512A6" w:rsidP="008512A6">
      <w:pPr>
        <w:jc w:val="center"/>
        <w:rPr>
          <w:b/>
          <w:sz w:val="20"/>
          <w:szCs w:val="20"/>
        </w:rPr>
      </w:pPr>
    </w:p>
    <w:p w:rsidR="008512A6" w:rsidRDefault="008512A6" w:rsidP="008512A6">
      <w:pPr>
        <w:jc w:val="center"/>
        <w:rPr>
          <w:b/>
          <w:sz w:val="16"/>
          <w:szCs w:val="16"/>
        </w:rPr>
      </w:pPr>
    </w:p>
    <w:p w:rsidR="008512A6" w:rsidRPr="00CC63F7" w:rsidRDefault="008512A6" w:rsidP="008512A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1. </w:t>
      </w:r>
      <w:r w:rsidRPr="00CC63F7">
        <w:rPr>
          <w:b/>
          <w:sz w:val="16"/>
          <w:szCs w:val="16"/>
        </w:rPr>
        <w:t>PRIJAVE ZA RAZREDBENI POSTUPAK</w:t>
      </w:r>
    </w:p>
    <w:p w:rsidR="008512A6" w:rsidRDefault="008512A6" w:rsidP="008512A6">
      <w:pPr>
        <w:jc w:val="both"/>
        <w:rPr>
          <w:b/>
          <w:sz w:val="16"/>
          <w:szCs w:val="16"/>
        </w:rPr>
      </w:pPr>
    </w:p>
    <w:p w:rsidR="008512A6" w:rsidRPr="00CC63F7" w:rsidRDefault="008512A6" w:rsidP="008512A6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1</w:t>
      </w:r>
      <w:r w:rsidRPr="00CC63F7">
        <w:rPr>
          <w:sz w:val="16"/>
          <w:szCs w:val="16"/>
        </w:rPr>
        <w:t xml:space="preserve">. </w:t>
      </w:r>
      <w:r w:rsidRPr="00CC63F7">
        <w:rPr>
          <w:b/>
          <w:sz w:val="16"/>
          <w:szCs w:val="16"/>
        </w:rPr>
        <w:t xml:space="preserve">Prijave </w:t>
      </w:r>
      <w:r w:rsidRPr="00CC63F7">
        <w:rPr>
          <w:sz w:val="16"/>
          <w:szCs w:val="16"/>
        </w:rPr>
        <w:t xml:space="preserve">za razredbeni postupak </w:t>
      </w:r>
      <w:r>
        <w:rPr>
          <w:sz w:val="16"/>
          <w:szCs w:val="16"/>
        </w:rPr>
        <w:t xml:space="preserve">primaju se u rujanskom </w:t>
      </w:r>
      <w:r w:rsidRPr="000D54C4">
        <w:rPr>
          <w:sz w:val="16"/>
          <w:szCs w:val="16"/>
        </w:rPr>
        <w:t xml:space="preserve">roku </w:t>
      </w:r>
      <w:r w:rsidRPr="000D54C4">
        <w:rPr>
          <w:b/>
          <w:sz w:val="16"/>
          <w:szCs w:val="16"/>
        </w:rPr>
        <w:t>od</w:t>
      </w:r>
      <w:r w:rsidRPr="000D54C4">
        <w:rPr>
          <w:sz w:val="16"/>
          <w:szCs w:val="16"/>
        </w:rPr>
        <w:t xml:space="preserve"> </w:t>
      </w:r>
      <w:r w:rsidRPr="000D54C4">
        <w:rPr>
          <w:b/>
          <w:sz w:val="16"/>
          <w:szCs w:val="16"/>
        </w:rPr>
        <w:t>2. do 30. rujna 2013.</w:t>
      </w:r>
      <w:r w:rsidRPr="000D54C4">
        <w:rPr>
          <w:sz w:val="16"/>
          <w:szCs w:val="16"/>
        </w:rPr>
        <w:t xml:space="preserve"> Prijave</w:t>
      </w:r>
      <w:r>
        <w:rPr>
          <w:sz w:val="16"/>
          <w:szCs w:val="16"/>
        </w:rPr>
        <w:t xml:space="preserve"> se </w:t>
      </w:r>
      <w:r w:rsidRPr="00CC63F7">
        <w:rPr>
          <w:sz w:val="16"/>
          <w:szCs w:val="16"/>
        </w:rPr>
        <w:t>predaju na obrascu koji se može dobiti u studentskoj službi na odjelu na kojem pristupnik želi studirati ili se može preuzeti s web st</w:t>
      </w:r>
      <w:r>
        <w:rPr>
          <w:sz w:val="16"/>
          <w:szCs w:val="16"/>
        </w:rPr>
        <w:t xml:space="preserve">ranica odjela: </w:t>
      </w:r>
      <w:hyperlink r:id="rId12" w:history="1">
        <w:r w:rsidRPr="008654E7">
          <w:rPr>
            <w:rStyle w:val="Hyperlink"/>
            <w:sz w:val="16"/>
            <w:szCs w:val="16"/>
          </w:rPr>
          <w:t>www.unipu.hr</w:t>
        </w:r>
      </w:hyperlink>
      <w:r>
        <w:rPr>
          <w:sz w:val="16"/>
          <w:szCs w:val="16"/>
        </w:rPr>
        <w:t xml:space="preserve">. </w:t>
      </w:r>
      <w:r w:rsidRPr="00CC63F7">
        <w:rPr>
          <w:sz w:val="16"/>
          <w:szCs w:val="16"/>
        </w:rPr>
        <w:t>Ispunjeni obrasci predaju se neposredno u studentskoj referadi ili šalju poštom na adresu:</w:t>
      </w:r>
    </w:p>
    <w:p w:rsidR="008512A6" w:rsidRPr="00CC63F7" w:rsidRDefault="008512A6" w:rsidP="008512A6">
      <w:pPr>
        <w:rPr>
          <w:sz w:val="16"/>
          <w:szCs w:val="16"/>
        </w:rPr>
      </w:pPr>
      <w:r w:rsidRPr="00CC63F7">
        <w:rPr>
          <w:sz w:val="16"/>
          <w:szCs w:val="16"/>
        </w:rPr>
        <w:t>Odjel za ekonomiju i turizam“Dr. Mijo Mirković“, Preradovićeva 1/1, 52100 Pula</w:t>
      </w:r>
    </w:p>
    <w:p w:rsidR="008512A6" w:rsidRPr="00CC63F7" w:rsidRDefault="008512A6" w:rsidP="008512A6">
      <w:pPr>
        <w:rPr>
          <w:sz w:val="16"/>
          <w:szCs w:val="16"/>
        </w:rPr>
      </w:pPr>
      <w:r w:rsidRPr="00CC63F7">
        <w:rPr>
          <w:sz w:val="16"/>
          <w:szCs w:val="16"/>
        </w:rPr>
        <w:t>Odjel za humanističke znanosti, Ronjgova 1, 52100 Pula</w:t>
      </w:r>
    </w:p>
    <w:p w:rsidR="008512A6" w:rsidRPr="00CC63F7" w:rsidRDefault="008512A6" w:rsidP="008512A6">
      <w:pPr>
        <w:rPr>
          <w:sz w:val="16"/>
          <w:szCs w:val="16"/>
        </w:rPr>
      </w:pPr>
      <w:r w:rsidRPr="00CC63F7">
        <w:rPr>
          <w:sz w:val="16"/>
          <w:szCs w:val="16"/>
        </w:rPr>
        <w:t>Odjel za studij na talijanskom jeziku, Ronjgova 1, 52100 Pula</w:t>
      </w:r>
    </w:p>
    <w:p w:rsidR="008512A6" w:rsidRDefault="008512A6" w:rsidP="008512A6">
      <w:pPr>
        <w:rPr>
          <w:sz w:val="16"/>
          <w:szCs w:val="16"/>
        </w:rPr>
      </w:pPr>
      <w:r w:rsidRPr="00CC63F7">
        <w:rPr>
          <w:sz w:val="16"/>
          <w:szCs w:val="16"/>
        </w:rPr>
        <w:t>Odjel za glazbu, Ronjgova 1, 52100 Pula</w:t>
      </w:r>
    </w:p>
    <w:p w:rsidR="008512A6" w:rsidRPr="005F0859" w:rsidRDefault="008512A6" w:rsidP="008512A6">
      <w:pPr>
        <w:jc w:val="both"/>
        <w:rPr>
          <w:bCs/>
          <w:sz w:val="16"/>
          <w:szCs w:val="16"/>
        </w:rPr>
      </w:pPr>
      <w:r w:rsidRPr="005F0859">
        <w:rPr>
          <w:bCs/>
          <w:sz w:val="16"/>
          <w:szCs w:val="16"/>
        </w:rPr>
        <w:t>Interdisciplinarni studij Kultura i turizam, Preradovićeva 1/1, 52100 PULA *</w:t>
      </w:r>
    </w:p>
    <w:p w:rsidR="008512A6" w:rsidRDefault="008512A6" w:rsidP="008512A6">
      <w:pPr>
        <w:pStyle w:val="BodyText2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512A6" w:rsidRPr="00CC63F7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2. </w:t>
      </w:r>
      <w:r w:rsidRPr="00CC63F7">
        <w:rPr>
          <w:rFonts w:ascii="Times New Roman" w:hAnsi="Times New Roman"/>
          <w:b/>
          <w:bCs/>
          <w:sz w:val="16"/>
          <w:szCs w:val="16"/>
        </w:rPr>
        <w:t>Uz prijavu obvezno treba priložiti sljedeće</w:t>
      </w:r>
      <w:r w:rsidRPr="00CC63F7">
        <w:rPr>
          <w:rFonts w:ascii="Times New Roman" w:hAnsi="Times New Roman"/>
          <w:sz w:val="16"/>
          <w:szCs w:val="16"/>
        </w:rPr>
        <w:t xml:space="preserve"> </w:t>
      </w:r>
      <w:r w:rsidRPr="00CC63F7">
        <w:rPr>
          <w:rFonts w:ascii="Times New Roman" w:hAnsi="Times New Roman"/>
          <w:b/>
          <w:bCs/>
          <w:sz w:val="16"/>
          <w:szCs w:val="16"/>
        </w:rPr>
        <w:t>dokumente</w:t>
      </w:r>
      <w:r w:rsidRPr="00CC63F7">
        <w:rPr>
          <w:rFonts w:ascii="Times New Roman" w:hAnsi="Times New Roman"/>
          <w:sz w:val="16"/>
          <w:szCs w:val="16"/>
        </w:rPr>
        <w:t xml:space="preserve"> (izvorne dokumente ili ovjerene preslike, odnosno preslike dokumenata uz uvid originala):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b/>
          <w:bCs/>
          <w:sz w:val="16"/>
          <w:szCs w:val="16"/>
        </w:rPr>
        <w:t xml:space="preserve">a) </w:t>
      </w:r>
      <w:r w:rsidRPr="00CC63F7">
        <w:rPr>
          <w:sz w:val="16"/>
          <w:szCs w:val="16"/>
        </w:rPr>
        <w:t xml:space="preserve">domovnicu (Hrvati koji nisu državljani Republike Hrvatske prilažu dokaz o hrvatskoj narodnosti) 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b/>
          <w:sz w:val="16"/>
          <w:szCs w:val="16"/>
        </w:rPr>
        <w:t>b)</w:t>
      </w:r>
      <w:r w:rsidRPr="00CC63F7">
        <w:rPr>
          <w:sz w:val="16"/>
          <w:szCs w:val="16"/>
        </w:rPr>
        <w:t xml:space="preserve"> rodni list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b/>
          <w:sz w:val="16"/>
          <w:szCs w:val="16"/>
        </w:rPr>
        <w:t>c)</w:t>
      </w:r>
      <w:r w:rsidRPr="00CC63F7">
        <w:rPr>
          <w:sz w:val="16"/>
          <w:szCs w:val="16"/>
        </w:rPr>
        <w:t xml:space="preserve"> svjedodžbu </w:t>
      </w:r>
      <w:r w:rsidRPr="002459DD">
        <w:rPr>
          <w:sz w:val="16"/>
          <w:szCs w:val="16"/>
        </w:rPr>
        <w:t>o završnom ispitu i dopunsku</w:t>
      </w:r>
      <w:r w:rsidRPr="00CC63F7">
        <w:rPr>
          <w:sz w:val="16"/>
          <w:szCs w:val="16"/>
        </w:rPr>
        <w:t xml:space="preserve"> ispravu završenog preddiplomskog studija. </w:t>
      </w:r>
    </w:p>
    <w:p w:rsidR="008512A6" w:rsidRPr="000D54C4" w:rsidRDefault="008512A6" w:rsidP="008512A6">
      <w:pPr>
        <w:jc w:val="both"/>
        <w:rPr>
          <w:sz w:val="16"/>
          <w:szCs w:val="16"/>
        </w:rPr>
      </w:pPr>
      <w:r w:rsidRPr="00CC63F7">
        <w:rPr>
          <w:b/>
          <w:sz w:val="16"/>
          <w:szCs w:val="16"/>
        </w:rPr>
        <w:t>d)</w:t>
      </w:r>
      <w:r w:rsidRPr="00CC63F7">
        <w:rPr>
          <w:sz w:val="16"/>
          <w:szCs w:val="16"/>
        </w:rPr>
        <w:t xml:space="preserve"> dokaz o uplati troškova razredbenog postupka </w:t>
      </w:r>
      <w:r>
        <w:rPr>
          <w:sz w:val="16"/>
          <w:szCs w:val="16"/>
        </w:rPr>
        <w:t xml:space="preserve">u visini </w:t>
      </w:r>
      <w:r w:rsidRPr="00A36218">
        <w:rPr>
          <w:b/>
          <w:sz w:val="16"/>
          <w:szCs w:val="16"/>
        </w:rPr>
        <w:t xml:space="preserve">250,00 kn, </w:t>
      </w:r>
      <w:r w:rsidRPr="000D54C4">
        <w:rPr>
          <w:sz w:val="16"/>
          <w:szCs w:val="16"/>
        </w:rPr>
        <w:t xml:space="preserve">(odrezak opće uplatnice: broj žiro računa izabranog Odjela (vidi dolje), u pozivu   </w:t>
      </w:r>
    </w:p>
    <w:p w:rsidR="008512A6" w:rsidRPr="000D54C4" w:rsidRDefault="008512A6" w:rsidP="008512A6">
      <w:pPr>
        <w:jc w:val="both"/>
        <w:rPr>
          <w:sz w:val="16"/>
          <w:szCs w:val="16"/>
        </w:rPr>
      </w:pPr>
      <w:r w:rsidRPr="000D54C4">
        <w:rPr>
          <w:sz w:val="16"/>
          <w:szCs w:val="16"/>
        </w:rPr>
        <w:t xml:space="preserve">    na broj upisati JMBG pristupnika, a kao svrhu navesti "</w:t>
      </w:r>
      <w:r w:rsidRPr="000D54C4">
        <w:rPr>
          <w:b/>
          <w:sz w:val="16"/>
          <w:szCs w:val="16"/>
        </w:rPr>
        <w:t>troškovi razredbenog postupka</w:t>
      </w:r>
      <w:r w:rsidRPr="000D54C4">
        <w:rPr>
          <w:sz w:val="16"/>
          <w:szCs w:val="16"/>
        </w:rPr>
        <w:t>");</w:t>
      </w:r>
    </w:p>
    <w:p w:rsidR="008512A6" w:rsidRPr="000D54C4" w:rsidRDefault="008512A6" w:rsidP="008512A6">
      <w:pPr>
        <w:jc w:val="both"/>
        <w:rPr>
          <w:sz w:val="16"/>
          <w:szCs w:val="16"/>
        </w:rPr>
      </w:pPr>
      <w:r w:rsidRPr="000D54C4">
        <w:rPr>
          <w:sz w:val="16"/>
          <w:szCs w:val="16"/>
        </w:rPr>
        <w:t xml:space="preserve">    na </w:t>
      </w:r>
      <w:r w:rsidRPr="000D54C4">
        <w:rPr>
          <w:bCs/>
          <w:sz w:val="16"/>
          <w:szCs w:val="16"/>
        </w:rPr>
        <w:t xml:space="preserve">žiro-račun izabranog odjela </w:t>
      </w:r>
      <w:r w:rsidRPr="000D54C4">
        <w:rPr>
          <w:sz w:val="16"/>
          <w:szCs w:val="16"/>
        </w:rPr>
        <w:t xml:space="preserve">uz naznaku “za razredbeni postupak”. </w:t>
      </w:r>
    </w:p>
    <w:p w:rsidR="008512A6" w:rsidRPr="00CC63F7" w:rsidRDefault="008512A6" w:rsidP="008512A6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</w:t>
      </w:r>
      <w:r w:rsidRPr="00CC63F7">
        <w:rPr>
          <w:bCs/>
          <w:sz w:val="16"/>
          <w:szCs w:val="16"/>
        </w:rPr>
        <w:t xml:space="preserve">Odjel za ekonomiju i turizam „ Dr. Mijo Mirković“, </w:t>
      </w:r>
      <w:r w:rsidRPr="00CC63F7">
        <w:rPr>
          <w:bCs/>
          <w:sz w:val="16"/>
          <w:szCs w:val="16"/>
        </w:rPr>
        <w:tab/>
        <w:t>Sveučilišta Jurja Dobrile, 2360000-1500111214</w:t>
      </w:r>
      <w:r>
        <w:rPr>
          <w:bCs/>
          <w:sz w:val="16"/>
          <w:szCs w:val="16"/>
        </w:rPr>
        <w:t xml:space="preserve">            poziv na broj  </w:t>
      </w:r>
      <w:r w:rsidRPr="00CC63F7">
        <w:rPr>
          <w:bCs/>
          <w:sz w:val="16"/>
          <w:szCs w:val="16"/>
        </w:rPr>
        <w:t xml:space="preserve">– </w:t>
      </w:r>
      <w:r>
        <w:rPr>
          <w:bCs/>
          <w:sz w:val="16"/>
          <w:szCs w:val="16"/>
        </w:rPr>
        <w:t>OIB studenta</w:t>
      </w:r>
    </w:p>
    <w:p w:rsidR="008512A6" w:rsidRPr="00CC63F7" w:rsidRDefault="008512A6" w:rsidP="008512A6">
      <w:pPr>
        <w:jc w:val="both"/>
        <w:rPr>
          <w:bCs/>
          <w:sz w:val="16"/>
          <w:szCs w:val="16"/>
        </w:rPr>
      </w:pPr>
      <w:r w:rsidRPr="00CC63F7">
        <w:rPr>
          <w:bCs/>
          <w:sz w:val="16"/>
          <w:szCs w:val="16"/>
        </w:rPr>
        <w:t xml:space="preserve">    Odjel za humanističke znanosti,                               </w:t>
      </w:r>
      <w:r w:rsidRPr="00CC63F7">
        <w:rPr>
          <w:bCs/>
          <w:sz w:val="16"/>
          <w:szCs w:val="16"/>
        </w:rPr>
        <w:tab/>
        <w:t>Sveučilišta Jurja Dobrile, 2360000-1500111222</w:t>
      </w:r>
      <w:r>
        <w:rPr>
          <w:bCs/>
          <w:sz w:val="16"/>
          <w:szCs w:val="16"/>
        </w:rPr>
        <w:t xml:space="preserve">            poziv na broj  </w:t>
      </w:r>
      <w:r w:rsidRPr="00CC63F7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OIB studenta</w:t>
      </w:r>
    </w:p>
    <w:p w:rsidR="008512A6" w:rsidRPr="00CC63F7" w:rsidRDefault="008512A6" w:rsidP="008512A6">
      <w:pPr>
        <w:jc w:val="both"/>
        <w:rPr>
          <w:bCs/>
          <w:sz w:val="16"/>
          <w:szCs w:val="16"/>
        </w:rPr>
      </w:pPr>
      <w:r w:rsidRPr="00CC63F7">
        <w:rPr>
          <w:bCs/>
          <w:sz w:val="16"/>
          <w:szCs w:val="16"/>
        </w:rPr>
        <w:t xml:space="preserve">    Odjel za glazbu,                                                         </w:t>
      </w:r>
      <w:r w:rsidRPr="00CC63F7">
        <w:rPr>
          <w:bCs/>
          <w:sz w:val="16"/>
          <w:szCs w:val="16"/>
        </w:rPr>
        <w:tab/>
        <w:t>Sveučilišta Jurja Dobrile, 2360000-1500125937</w:t>
      </w:r>
      <w:r>
        <w:rPr>
          <w:bCs/>
          <w:sz w:val="16"/>
          <w:szCs w:val="16"/>
        </w:rPr>
        <w:t xml:space="preserve">            poziv na broj </w:t>
      </w:r>
      <w:r w:rsidRPr="00CC63F7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</w:t>
      </w:r>
      <w:r w:rsidRPr="00CC63F7">
        <w:rPr>
          <w:bCs/>
          <w:sz w:val="16"/>
          <w:szCs w:val="16"/>
        </w:rPr>
        <w:t xml:space="preserve">– </w:t>
      </w:r>
      <w:r>
        <w:rPr>
          <w:bCs/>
          <w:sz w:val="16"/>
          <w:szCs w:val="16"/>
        </w:rPr>
        <w:t>OIB studenta</w:t>
      </w:r>
    </w:p>
    <w:p w:rsidR="008512A6" w:rsidRPr="00CC63F7" w:rsidRDefault="008512A6" w:rsidP="008512A6">
      <w:pPr>
        <w:jc w:val="both"/>
        <w:rPr>
          <w:bCs/>
          <w:sz w:val="16"/>
          <w:szCs w:val="16"/>
        </w:rPr>
      </w:pPr>
      <w:r w:rsidRPr="00CC63F7">
        <w:rPr>
          <w:bCs/>
          <w:sz w:val="16"/>
          <w:szCs w:val="16"/>
        </w:rPr>
        <w:t xml:space="preserve">    Odjel za studij na talijanskom jeziku,                        </w:t>
      </w:r>
      <w:r w:rsidRPr="00CC63F7">
        <w:rPr>
          <w:bCs/>
          <w:sz w:val="16"/>
          <w:szCs w:val="16"/>
        </w:rPr>
        <w:tab/>
        <w:t>Sveučilišta Jurja Dobrile, 2360000-1500141808</w:t>
      </w:r>
      <w:r>
        <w:rPr>
          <w:bCs/>
          <w:sz w:val="16"/>
          <w:szCs w:val="16"/>
        </w:rPr>
        <w:t xml:space="preserve">            poziv na broj </w:t>
      </w:r>
      <w:r w:rsidRPr="00CC63F7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</w:t>
      </w:r>
      <w:r w:rsidRPr="00CC63F7">
        <w:rPr>
          <w:bCs/>
          <w:sz w:val="16"/>
          <w:szCs w:val="16"/>
        </w:rPr>
        <w:t xml:space="preserve">– </w:t>
      </w:r>
      <w:r>
        <w:rPr>
          <w:bCs/>
          <w:sz w:val="16"/>
          <w:szCs w:val="16"/>
        </w:rPr>
        <w:t>OIB studenta</w:t>
      </w:r>
    </w:p>
    <w:p w:rsidR="008512A6" w:rsidRPr="00CC63F7" w:rsidRDefault="008512A6" w:rsidP="008512A6">
      <w:pPr>
        <w:jc w:val="both"/>
        <w:rPr>
          <w:bCs/>
          <w:sz w:val="16"/>
          <w:szCs w:val="16"/>
        </w:rPr>
      </w:pPr>
      <w:r w:rsidRPr="00CC63F7">
        <w:rPr>
          <w:bCs/>
          <w:sz w:val="16"/>
          <w:szCs w:val="16"/>
        </w:rPr>
        <w:t xml:space="preserve">    Interdisciplinarni studij Kultura i turizam,               </w:t>
      </w:r>
      <w:r w:rsidRPr="00CC63F7">
        <w:rPr>
          <w:bCs/>
          <w:sz w:val="16"/>
          <w:szCs w:val="16"/>
        </w:rPr>
        <w:tab/>
        <w:t>Sveučilišta Jurja Dobrile</w:t>
      </w:r>
      <w:r>
        <w:rPr>
          <w:bCs/>
          <w:sz w:val="16"/>
          <w:szCs w:val="16"/>
        </w:rPr>
        <w:t xml:space="preserve">, 2360000-1101931214   80     poziv na broj </w:t>
      </w:r>
      <w:r w:rsidRPr="00CC63F7">
        <w:rPr>
          <w:bCs/>
          <w:sz w:val="16"/>
          <w:szCs w:val="16"/>
        </w:rPr>
        <w:t xml:space="preserve"> – </w:t>
      </w:r>
      <w:r>
        <w:rPr>
          <w:bCs/>
          <w:sz w:val="16"/>
          <w:szCs w:val="16"/>
        </w:rPr>
        <w:t>OIB studenta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</w:p>
    <w:p w:rsidR="008512A6" w:rsidRDefault="008512A6" w:rsidP="008512A6">
      <w:pPr>
        <w:jc w:val="both"/>
        <w:rPr>
          <w:sz w:val="16"/>
          <w:szCs w:val="16"/>
        </w:rPr>
      </w:pPr>
      <w:r w:rsidRPr="00CC63F7">
        <w:rPr>
          <w:b/>
          <w:bCs/>
          <w:sz w:val="16"/>
          <w:szCs w:val="16"/>
        </w:rPr>
        <w:t>e)</w:t>
      </w:r>
      <w:r w:rsidRPr="00CC63F7">
        <w:rPr>
          <w:sz w:val="16"/>
          <w:szCs w:val="16"/>
        </w:rPr>
        <w:t xml:space="preserve"> pristupnici koji su </w:t>
      </w:r>
      <w:r>
        <w:rPr>
          <w:sz w:val="16"/>
          <w:szCs w:val="16"/>
        </w:rPr>
        <w:t>preddiplomski studij</w:t>
      </w:r>
      <w:r w:rsidRPr="00CC63F7">
        <w:rPr>
          <w:sz w:val="16"/>
          <w:szCs w:val="16"/>
        </w:rPr>
        <w:t xml:space="preserve"> završili u inozemstvu prilažu i </w:t>
      </w:r>
      <w:r>
        <w:rPr>
          <w:sz w:val="16"/>
          <w:szCs w:val="16"/>
        </w:rPr>
        <w:t xml:space="preserve">dokaz o </w:t>
      </w:r>
      <w:r w:rsidRPr="00CC63F7">
        <w:rPr>
          <w:sz w:val="16"/>
          <w:szCs w:val="16"/>
        </w:rPr>
        <w:t>priznavanju is</w:t>
      </w:r>
      <w:r>
        <w:rPr>
          <w:sz w:val="16"/>
          <w:szCs w:val="16"/>
        </w:rPr>
        <w:t xml:space="preserve">tovrijednosti strane svjedodžbe. </w:t>
      </w:r>
    </w:p>
    <w:p w:rsidR="008512A6" w:rsidRPr="00CC63F7" w:rsidRDefault="008512A6" w:rsidP="008512A6">
      <w:pPr>
        <w:jc w:val="both"/>
        <w:rPr>
          <w:bCs/>
          <w:sz w:val="16"/>
          <w:szCs w:val="16"/>
        </w:rPr>
      </w:pPr>
      <w:r w:rsidRPr="00CC63F7">
        <w:rPr>
          <w:b/>
          <w:sz w:val="16"/>
          <w:szCs w:val="16"/>
        </w:rPr>
        <w:t>f)</w:t>
      </w:r>
      <w:r w:rsidRPr="00CC63F7">
        <w:rPr>
          <w:bCs/>
          <w:sz w:val="16"/>
          <w:szCs w:val="16"/>
        </w:rPr>
        <w:t xml:space="preserve"> uz svjedodžbe stečene u inozemstvu, </w:t>
      </w:r>
      <w:r w:rsidRPr="00CC63F7">
        <w:rPr>
          <w:sz w:val="16"/>
          <w:szCs w:val="16"/>
        </w:rPr>
        <w:t>strani državljani</w:t>
      </w:r>
      <w:r w:rsidRPr="00CC63F7">
        <w:rPr>
          <w:bCs/>
          <w:sz w:val="16"/>
          <w:szCs w:val="16"/>
        </w:rPr>
        <w:t xml:space="preserve"> prilažu uvjerenje o položenom </w:t>
      </w:r>
      <w:r w:rsidRPr="00CC63F7">
        <w:rPr>
          <w:sz w:val="16"/>
          <w:szCs w:val="16"/>
        </w:rPr>
        <w:t>ispitu iz hrvatskog jezika</w:t>
      </w:r>
      <w:r w:rsidRPr="00CC63F7">
        <w:rPr>
          <w:bCs/>
          <w:sz w:val="16"/>
          <w:szCs w:val="16"/>
        </w:rPr>
        <w:t xml:space="preserve">. Provjera znanja hrvatskog jezika provodi se na Odjelu za humanističke znanosti, Ronjgova 1, Pula, tel: 377-500. Pristupnik uz molbu prilaže omotnicu sa svojom adresom te </w:t>
      </w:r>
      <w:r>
        <w:rPr>
          <w:bCs/>
          <w:sz w:val="16"/>
          <w:szCs w:val="16"/>
        </w:rPr>
        <w:t xml:space="preserve">odrezak uplatnice kojom dokazuje da je uplatio </w:t>
      </w:r>
      <w:r w:rsidRPr="00CC63F7">
        <w:rPr>
          <w:bCs/>
          <w:sz w:val="16"/>
          <w:szCs w:val="16"/>
        </w:rPr>
        <w:t xml:space="preserve">iznos kunske protuvrijednosti </w:t>
      </w:r>
      <w:r>
        <w:rPr>
          <w:bCs/>
          <w:sz w:val="16"/>
          <w:szCs w:val="16"/>
        </w:rPr>
        <w:t xml:space="preserve">od </w:t>
      </w:r>
      <w:r w:rsidRPr="00A36218">
        <w:rPr>
          <w:b/>
          <w:bCs/>
          <w:sz w:val="16"/>
          <w:szCs w:val="16"/>
        </w:rPr>
        <w:t>120,00 EUR-a</w:t>
      </w:r>
      <w:r w:rsidRPr="00CC63F7">
        <w:rPr>
          <w:bCs/>
          <w:sz w:val="16"/>
          <w:szCs w:val="16"/>
        </w:rPr>
        <w:t xml:space="preserve"> na žiro-račun: </w:t>
      </w:r>
      <w:r w:rsidRPr="00291AF7">
        <w:rPr>
          <w:bCs/>
          <w:sz w:val="16"/>
          <w:szCs w:val="16"/>
        </w:rPr>
        <w:t>2360000-1500111222,</w:t>
      </w:r>
      <w:r>
        <w:rPr>
          <w:bCs/>
          <w:sz w:val="16"/>
          <w:szCs w:val="16"/>
        </w:rPr>
        <w:t xml:space="preserve"> poziv na br.</w:t>
      </w:r>
      <w:r w:rsidRPr="00D50194">
        <w:rPr>
          <w:bCs/>
          <w:sz w:val="16"/>
          <w:szCs w:val="16"/>
        </w:rPr>
        <w:t xml:space="preserve"> OIB</w:t>
      </w:r>
      <w:r w:rsidRPr="00520C51">
        <w:rPr>
          <w:bCs/>
          <w:sz w:val="16"/>
          <w:szCs w:val="16"/>
        </w:rPr>
        <w:t>, svrha uplate:</w:t>
      </w:r>
      <w:r w:rsidRPr="00CC63F7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„</w:t>
      </w:r>
      <w:r w:rsidRPr="00CC63F7">
        <w:rPr>
          <w:bCs/>
          <w:sz w:val="16"/>
          <w:szCs w:val="16"/>
        </w:rPr>
        <w:t>ispit iz hrvatskog jezika</w:t>
      </w:r>
      <w:r>
        <w:rPr>
          <w:bCs/>
          <w:sz w:val="16"/>
          <w:szCs w:val="16"/>
        </w:rPr>
        <w:t>“</w:t>
      </w:r>
      <w:r w:rsidRPr="00CC63F7">
        <w:rPr>
          <w:bCs/>
          <w:sz w:val="16"/>
          <w:szCs w:val="16"/>
        </w:rPr>
        <w:t>. Detaljnije informacije o ispitu mogu se dobiti u Studentskoj službi Odjela za humanističke znanosti, Ronjgova 1, Pula ili na tel: 377-514</w:t>
      </w:r>
    </w:p>
    <w:p w:rsidR="008512A6" w:rsidRDefault="008512A6" w:rsidP="008512A6">
      <w:pPr>
        <w:jc w:val="both"/>
        <w:rPr>
          <w:color w:val="000000"/>
          <w:sz w:val="16"/>
          <w:szCs w:val="16"/>
        </w:rPr>
      </w:pPr>
      <w:r w:rsidRPr="00A65657">
        <w:rPr>
          <w:b/>
          <w:sz w:val="16"/>
          <w:szCs w:val="16"/>
        </w:rPr>
        <w:t>g)</w:t>
      </w:r>
      <w:r w:rsidRPr="00CC63F7">
        <w:rPr>
          <w:sz w:val="16"/>
          <w:szCs w:val="16"/>
        </w:rPr>
        <w:t xml:space="preserve"> dokaz o uplati troškova</w:t>
      </w:r>
      <w:r w:rsidRPr="000D54C4">
        <w:rPr>
          <w:sz w:val="16"/>
          <w:szCs w:val="16"/>
        </w:rPr>
        <w:t xml:space="preserve"> </w:t>
      </w:r>
      <w:r w:rsidRPr="000D54C4">
        <w:rPr>
          <w:b/>
          <w:sz w:val="16"/>
          <w:szCs w:val="16"/>
        </w:rPr>
        <w:t>upisa</w:t>
      </w:r>
      <w:r w:rsidRPr="00CC63F7">
        <w:rPr>
          <w:sz w:val="16"/>
          <w:szCs w:val="16"/>
        </w:rPr>
        <w:t xml:space="preserve"> u visini </w:t>
      </w:r>
      <w:r>
        <w:rPr>
          <w:b/>
          <w:sz w:val="16"/>
          <w:szCs w:val="16"/>
        </w:rPr>
        <w:t>30</w:t>
      </w:r>
      <w:r w:rsidRPr="00EC299F">
        <w:rPr>
          <w:b/>
          <w:sz w:val="16"/>
          <w:szCs w:val="16"/>
        </w:rPr>
        <w:t>0,00 kn</w:t>
      </w:r>
      <w:r w:rsidRPr="00CC63F7">
        <w:rPr>
          <w:sz w:val="16"/>
          <w:szCs w:val="16"/>
        </w:rPr>
        <w:t xml:space="preserve"> (</w:t>
      </w:r>
      <w:r w:rsidRPr="00CC63F7">
        <w:rPr>
          <w:color w:val="000000"/>
          <w:sz w:val="16"/>
          <w:szCs w:val="16"/>
        </w:rPr>
        <w:t xml:space="preserve">odrezak opće uplatnice: broj žiro računa (vidi dolje), u pozivu na broj upisati </w:t>
      </w:r>
      <w:r w:rsidRPr="00C109D4">
        <w:rPr>
          <w:sz w:val="16"/>
          <w:szCs w:val="16"/>
        </w:rPr>
        <w:t xml:space="preserve">OIB </w:t>
      </w:r>
      <w:r w:rsidRPr="00CC63F7">
        <w:rPr>
          <w:color w:val="000000"/>
          <w:sz w:val="16"/>
          <w:szCs w:val="16"/>
        </w:rPr>
        <w:t>pristupnika, a kao svrhu navesti "</w:t>
      </w:r>
      <w:r w:rsidRPr="000D54C4">
        <w:rPr>
          <w:sz w:val="16"/>
          <w:szCs w:val="16"/>
        </w:rPr>
        <w:t>za troškove upisa"):</w:t>
      </w:r>
    </w:p>
    <w:p w:rsidR="008512A6" w:rsidRPr="000D54C4" w:rsidRDefault="008512A6" w:rsidP="008512A6">
      <w:pPr>
        <w:jc w:val="both"/>
        <w:rPr>
          <w:sz w:val="16"/>
          <w:szCs w:val="16"/>
        </w:rPr>
      </w:pPr>
      <w:r w:rsidRPr="000D54C4">
        <w:rPr>
          <w:sz w:val="16"/>
          <w:szCs w:val="16"/>
        </w:rPr>
        <w:t xml:space="preserve"> - Sveučilište Jurja  Dobrile u Puli, žiro račun  </w:t>
      </w:r>
      <w:r w:rsidRPr="000D54C4">
        <w:rPr>
          <w:b/>
          <w:sz w:val="16"/>
          <w:szCs w:val="16"/>
        </w:rPr>
        <w:t>2360000-1101931377</w:t>
      </w:r>
    </w:p>
    <w:p w:rsidR="008512A6" w:rsidRPr="00CC63F7" w:rsidRDefault="008512A6" w:rsidP="008512A6">
      <w:pPr>
        <w:pStyle w:val="NormalWeb"/>
        <w:spacing w:after="0" w:line="240" w:lineRule="auto"/>
        <w:rPr>
          <w:rFonts w:ascii="Times New Roman" w:hAnsi="Times New Roman" w:cs="Times New Roman"/>
          <w:sz w:val="16"/>
          <w:szCs w:val="16"/>
          <w:lang w:val="hr-HR"/>
        </w:rPr>
      </w:pPr>
      <w:r w:rsidRPr="00CC63F7">
        <w:rPr>
          <w:rFonts w:ascii="Times New Roman" w:hAnsi="Times New Roman" w:cs="Times New Roman"/>
          <w:sz w:val="16"/>
          <w:szCs w:val="16"/>
          <w:lang w:val="hr-HR"/>
        </w:rPr>
        <w:t xml:space="preserve">Termini i vrijeme održavanja upisa su objedinjeni i objavljeni za sve odjele u </w:t>
      </w:r>
      <w:r>
        <w:rPr>
          <w:rFonts w:ascii="Times New Roman" w:hAnsi="Times New Roman" w:cs="Times New Roman"/>
          <w:sz w:val="16"/>
          <w:szCs w:val="16"/>
          <w:lang w:val="hr-HR"/>
        </w:rPr>
        <w:t xml:space="preserve">ovom </w:t>
      </w:r>
      <w:r w:rsidRPr="00CC63F7">
        <w:rPr>
          <w:rFonts w:ascii="Times New Roman" w:hAnsi="Times New Roman" w:cs="Times New Roman"/>
          <w:sz w:val="16"/>
          <w:szCs w:val="16"/>
          <w:lang w:val="hr-HR"/>
        </w:rPr>
        <w:t xml:space="preserve">Natječaju. 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sz w:val="16"/>
          <w:szCs w:val="16"/>
        </w:rPr>
        <w:t xml:space="preserve">Upisi se obavljaju prema rang-listama sastavljenim na osnovi rezultata postignutih u razredbenom postupku. </w:t>
      </w:r>
    </w:p>
    <w:p w:rsidR="008512A6" w:rsidRPr="00CC63F7" w:rsidRDefault="008512A6" w:rsidP="008512A6">
      <w:pPr>
        <w:jc w:val="both"/>
        <w:rPr>
          <w:bCs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h</w:t>
      </w:r>
      <w:r w:rsidRPr="00A65657">
        <w:rPr>
          <w:b/>
          <w:bCs/>
          <w:color w:val="000000"/>
          <w:sz w:val="16"/>
          <w:szCs w:val="16"/>
        </w:rPr>
        <w:t>)</w:t>
      </w:r>
      <w:r w:rsidRPr="00CC63F7">
        <w:rPr>
          <w:bCs/>
          <w:color w:val="000000"/>
          <w:sz w:val="16"/>
          <w:szCs w:val="16"/>
        </w:rPr>
        <w:t xml:space="preserve"> omotnic</w:t>
      </w:r>
      <w:r>
        <w:rPr>
          <w:bCs/>
          <w:color w:val="000000"/>
          <w:sz w:val="16"/>
          <w:szCs w:val="16"/>
        </w:rPr>
        <w:t>u</w:t>
      </w:r>
      <w:r w:rsidRPr="00CC63F7">
        <w:rPr>
          <w:bCs/>
          <w:color w:val="000000"/>
          <w:sz w:val="16"/>
          <w:szCs w:val="16"/>
        </w:rPr>
        <w:t xml:space="preserve"> </w:t>
      </w:r>
      <w:r w:rsidRPr="00CC63F7">
        <w:rPr>
          <w:color w:val="000000"/>
          <w:sz w:val="16"/>
          <w:szCs w:val="16"/>
        </w:rPr>
        <w:t>(veličine 25 x 18 cm) s imenom i punom adresom kandidata, za povrat dokumenata.</w:t>
      </w:r>
    </w:p>
    <w:p w:rsidR="008512A6" w:rsidRPr="00CC63F7" w:rsidRDefault="008512A6" w:rsidP="008512A6">
      <w:pPr>
        <w:jc w:val="both"/>
        <w:rPr>
          <w:bCs/>
          <w:sz w:val="16"/>
          <w:szCs w:val="16"/>
        </w:rPr>
      </w:pPr>
      <w:r w:rsidRPr="00CC63F7">
        <w:rPr>
          <w:bCs/>
          <w:sz w:val="16"/>
          <w:szCs w:val="16"/>
        </w:rPr>
        <w:t>Prijave bez svih traženih priloga neće se razmatrati.</w:t>
      </w:r>
    </w:p>
    <w:p w:rsidR="008512A6" w:rsidRDefault="008512A6" w:rsidP="008512A6">
      <w:pPr>
        <w:jc w:val="both"/>
        <w:rPr>
          <w:bCs/>
          <w:sz w:val="16"/>
          <w:szCs w:val="16"/>
        </w:rPr>
      </w:pPr>
      <w:r w:rsidRPr="00CC63F7">
        <w:rPr>
          <w:bCs/>
          <w:sz w:val="16"/>
          <w:szCs w:val="16"/>
        </w:rPr>
        <w:t xml:space="preserve">Pristupnik koji se prijavljuje na više sveučilišta, na sveučilištu drugog izbora predaje preslike izvornih dokumenata i uvjerenje sveučilišta (fakulteta ili odjela) na kojem je izvorne dokumente predao. </w:t>
      </w:r>
    </w:p>
    <w:p w:rsidR="008512A6" w:rsidRPr="00CC63F7" w:rsidRDefault="008512A6" w:rsidP="008512A6">
      <w:pPr>
        <w:tabs>
          <w:tab w:val="left" w:pos="0"/>
          <w:tab w:val="left" w:pos="142"/>
          <w:tab w:val="right" w:pos="8505"/>
        </w:tabs>
        <w:jc w:val="center"/>
        <w:outlineLvl w:val="0"/>
        <w:rPr>
          <w:b/>
          <w:sz w:val="16"/>
          <w:szCs w:val="16"/>
        </w:rPr>
      </w:pPr>
    </w:p>
    <w:p w:rsidR="008512A6" w:rsidRDefault="008512A6" w:rsidP="008512A6">
      <w:pPr>
        <w:pStyle w:val="NormalWeb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0D54C4">
        <w:rPr>
          <w:b/>
          <w:lang w:val="it-IT"/>
        </w:rPr>
        <w:t xml:space="preserve">2. </w:t>
      </w:r>
      <w:r w:rsidRPr="0073400F">
        <w:rPr>
          <w:rFonts w:ascii="Times New Roman" w:hAnsi="Times New Roman" w:cs="Times New Roman"/>
          <w:b/>
          <w:lang w:val="it-IT"/>
        </w:rPr>
        <w:t xml:space="preserve"> </w:t>
      </w:r>
      <w:r w:rsidRPr="00CC63F7">
        <w:rPr>
          <w:rFonts w:ascii="Times New Roman" w:hAnsi="Times New Roman" w:cs="Times New Roman"/>
          <w:b/>
          <w:lang w:val="it-IT"/>
        </w:rPr>
        <w:t xml:space="preserve">DODATNA PROVJERA VJEŠTINA I SPOSOBNOSTI </w:t>
      </w:r>
      <w:r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                                             </w:t>
      </w:r>
    </w:p>
    <w:p w:rsidR="008512A6" w:rsidRPr="000D54C4" w:rsidRDefault="008512A6" w:rsidP="008512A6">
      <w:pPr>
        <w:jc w:val="center"/>
        <w:rPr>
          <w:b/>
          <w:sz w:val="16"/>
          <w:szCs w:val="16"/>
        </w:rPr>
      </w:pPr>
      <w:r w:rsidRPr="000D54C4">
        <w:rPr>
          <w:b/>
          <w:sz w:val="16"/>
          <w:szCs w:val="16"/>
        </w:rPr>
        <w:t xml:space="preserve">RAZREDBENI POSTUPAK </w:t>
      </w:r>
    </w:p>
    <w:p w:rsidR="008512A6" w:rsidRPr="00CC63F7" w:rsidRDefault="008512A6" w:rsidP="008512A6">
      <w:pPr>
        <w:jc w:val="center"/>
        <w:rPr>
          <w:color w:val="FF0000"/>
          <w:sz w:val="16"/>
          <w:szCs w:val="16"/>
        </w:rPr>
      </w:pP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b/>
          <w:bCs/>
          <w:sz w:val="16"/>
          <w:szCs w:val="16"/>
        </w:rPr>
        <w:lastRenderedPageBreak/>
        <w:t>1.</w:t>
      </w:r>
      <w:r w:rsidRPr="00CC63F7">
        <w:rPr>
          <w:sz w:val="16"/>
          <w:szCs w:val="16"/>
        </w:rPr>
        <w:t xml:space="preserve"> Izbor pristupnika za upis na Sveučilište Jurja Dobrile u Puli obavlja se na osnovi rezultata razredbenog postupka iskazanih na rang-listama do popunjenja upisne kvote. Pravo na upis steći će jedino studenti koji su prešli razredbeni p</w:t>
      </w:r>
      <w:r>
        <w:rPr>
          <w:sz w:val="16"/>
          <w:szCs w:val="16"/>
        </w:rPr>
        <w:t>rag, prema redoslijedu na rang-</w:t>
      </w:r>
      <w:r w:rsidRPr="00CC63F7">
        <w:rPr>
          <w:sz w:val="16"/>
          <w:szCs w:val="16"/>
        </w:rPr>
        <w:t>listi do popunjenja broja upisnih mjesta.</w:t>
      </w:r>
    </w:p>
    <w:p w:rsidR="008512A6" w:rsidRPr="00CC63F7" w:rsidRDefault="008512A6" w:rsidP="008512A6">
      <w:pPr>
        <w:pStyle w:val="BodyText2"/>
        <w:jc w:val="both"/>
        <w:rPr>
          <w:rFonts w:ascii="Times New Roman" w:hAnsi="Times New Roman"/>
          <w:bCs/>
          <w:sz w:val="16"/>
          <w:szCs w:val="16"/>
        </w:rPr>
      </w:pP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b/>
          <w:sz w:val="16"/>
          <w:szCs w:val="16"/>
        </w:rPr>
        <w:t xml:space="preserve">2. </w:t>
      </w:r>
      <w:r w:rsidRPr="0073400F">
        <w:rPr>
          <w:b/>
          <w:sz w:val="16"/>
          <w:szCs w:val="16"/>
        </w:rPr>
        <w:t>Dodatna provjera vještina i sposobnosti</w:t>
      </w:r>
      <w:r>
        <w:rPr>
          <w:sz w:val="16"/>
          <w:szCs w:val="16"/>
        </w:rPr>
        <w:t xml:space="preserve"> održava se </w:t>
      </w:r>
      <w:r w:rsidRPr="00CC63F7">
        <w:rPr>
          <w:sz w:val="16"/>
          <w:szCs w:val="16"/>
        </w:rPr>
        <w:t xml:space="preserve"> na Odjelu za glazbu i to:</w:t>
      </w:r>
    </w:p>
    <w:p w:rsidR="008512A6" w:rsidRPr="000D54C4" w:rsidRDefault="008512A6" w:rsidP="008512A6">
      <w:pPr>
        <w:jc w:val="both"/>
        <w:rPr>
          <w:b/>
          <w:sz w:val="16"/>
          <w:szCs w:val="16"/>
        </w:rPr>
      </w:pPr>
      <w:r w:rsidRPr="00CC63F7">
        <w:rPr>
          <w:sz w:val="16"/>
          <w:szCs w:val="16"/>
        </w:rPr>
        <w:t xml:space="preserve">    - u rujanskom roku</w:t>
      </w:r>
      <w:r w:rsidRPr="000D54C4">
        <w:rPr>
          <w:sz w:val="16"/>
          <w:szCs w:val="16"/>
        </w:rPr>
        <w:tab/>
        <w:t xml:space="preserve">– </w:t>
      </w:r>
      <w:r w:rsidRPr="000D54C4">
        <w:rPr>
          <w:b/>
          <w:sz w:val="16"/>
          <w:szCs w:val="16"/>
        </w:rPr>
        <w:t>01. listopada 2013.</w:t>
      </w:r>
    </w:p>
    <w:p w:rsidR="008512A6" w:rsidRPr="000D54C4" w:rsidRDefault="008512A6" w:rsidP="008512A6">
      <w:pPr>
        <w:jc w:val="both"/>
        <w:rPr>
          <w:b/>
          <w:sz w:val="16"/>
          <w:szCs w:val="16"/>
        </w:rPr>
      </w:pPr>
      <w:r w:rsidRPr="000D54C4">
        <w:rPr>
          <w:b/>
          <w:sz w:val="16"/>
          <w:szCs w:val="16"/>
        </w:rPr>
        <w:t>Objava rezultata -  02. listopada 2013. u 12 sati</w:t>
      </w:r>
    </w:p>
    <w:p w:rsidR="008512A6" w:rsidRPr="005F7FC9" w:rsidRDefault="008512A6" w:rsidP="008512A6">
      <w:pPr>
        <w:jc w:val="both"/>
        <w:rPr>
          <w:b/>
          <w:color w:val="FF6600"/>
          <w:sz w:val="16"/>
          <w:szCs w:val="16"/>
        </w:rPr>
      </w:pPr>
      <w:r>
        <w:rPr>
          <w:b/>
          <w:sz w:val="16"/>
          <w:szCs w:val="16"/>
        </w:rPr>
        <w:t>Žalbeni rok je 24 sata.</w:t>
      </w:r>
    </w:p>
    <w:p w:rsidR="008512A6" w:rsidRDefault="008512A6" w:rsidP="008512A6">
      <w:pPr>
        <w:jc w:val="both"/>
        <w:rPr>
          <w:bCs/>
          <w:sz w:val="16"/>
          <w:szCs w:val="16"/>
        </w:rPr>
      </w:pPr>
      <w:r w:rsidRPr="00CC63F7">
        <w:rPr>
          <w:b/>
          <w:sz w:val="16"/>
          <w:szCs w:val="16"/>
        </w:rPr>
        <w:t xml:space="preserve">    </w:t>
      </w:r>
      <w:r w:rsidRPr="00CC63F7">
        <w:rPr>
          <w:bCs/>
          <w:sz w:val="16"/>
          <w:szCs w:val="16"/>
        </w:rPr>
        <w:t xml:space="preserve">Na </w:t>
      </w:r>
      <w:r>
        <w:rPr>
          <w:sz w:val="16"/>
          <w:szCs w:val="16"/>
        </w:rPr>
        <w:t xml:space="preserve">dodatnu provjeru vještina </w:t>
      </w:r>
      <w:r w:rsidRPr="00CC63F7">
        <w:rPr>
          <w:bCs/>
          <w:sz w:val="16"/>
          <w:szCs w:val="16"/>
        </w:rPr>
        <w:t xml:space="preserve">pristupnik mora donijeti osobnu iskaznicu ili putovnicu. </w:t>
      </w:r>
      <w:r>
        <w:rPr>
          <w:sz w:val="16"/>
          <w:szCs w:val="16"/>
        </w:rPr>
        <w:t xml:space="preserve">Dodatnoj provjeri vještina </w:t>
      </w:r>
      <w:r w:rsidRPr="00CC63F7">
        <w:rPr>
          <w:bCs/>
          <w:sz w:val="16"/>
          <w:szCs w:val="16"/>
        </w:rPr>
        <w:t>pristupa</w:t>
      </w:r>
      <w:r>
        <w:rPr>
          <w:bCs/>
          <w:sz w:val="16"/>
          <w:szCs w:val="16"/>
        </w:rPr>
        <w:t xml:space="preserve"> se</w:t>
      </w:r>
      <w:r w:rsidRPr="00CC63F7">
        <w:rPr>
          <w:bCs/>
          <w:sz w:val="16"/>
          <w:szCs w:val="16"/>
        </w:rPr>
        <w:t xml:space="preserve"> u određeno vrijeme, bez </w:t>
      </w:r>
      <w:r>
        <w:rPr>
          <w:bCs/>
          <w:sz w:val="16"/>
          <w:szCs w:val="16"/>
        </w:rPr>
        <w:t xml:space="preserve"> </w:t>
      </w:r>
    </w:p>
    <w:p w:rsidR="008512A6" w:rsidRPr="00CC63F7" w:rsidRDefault="008512A6" w:rsidP="008512A6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</w:t>
      </w:r>
      <w:r w:rsidRPr="00CC63F7">
        <w:rPr>
          <w:bCs/>
          <w:sz w:val="16"/>
          <w:szCs w:val="16"/>
        </w:rPr>
        <w:t>posebnog poziva.</w:t>
      </w:r>
    </w:p>
    <w:p w:rsidR="008512A6" w:rsidRPr="00CC63F7" w:rsidRDefault="008512A6" w:rsidP="008512A6">
      <w:pPr>
        <w:jc w:val="both"/>
        <w:rPr>
          <w:color w:val="FF6600"/>
          <w:sz w:val="16"/>
          <w:szCs w:val="16"/>
        </w:rPr>
      </w:pPr>
    </w:p>
    <w:p w:rsidR="008512A6" w:rsidRPr="00CC63F7" w:rsidRDefault="008512A6" w:rsidP="008512A6">
      <w:pPr>
        <w:tabs>
          <w:tab w:val="left" w:pos="8280"/>
        </w:tabs>
        <w:jc w:val="both"/>
        <w:rPr>
          <w:sz w:val="16"/>
          <w:szCs w:val="16"/>
        </w:rPr>
      </w:pPr>
      <w:r w:rsidRPr="00CC63F7">
        <w:rPr>
          <w:b/>
          <w:sz w:val="16"/>
          <w:szCs w:val="16"/>
        </w:rPr>
        <w:t>4</w:t>
      </w:r>
      <w:r>
        <w:rPr>
          <w:sz w:val="16"/>
          <w:szCs w:val="16"/>
        </w:rPr>
        <w:t>. Nakon završenog razredbenog</w:t>
      </w:r>
      <w:r w:rsidRPr="00CC63F7">
        <w:rPr>
          <w:sz w:val="16"/>
          <w:szCs w:val="16"/>
        </w:rPr>
        <w:t xml:space="preserve"> </w:t>
      </w:r>
      <w:r>
        <w:rPr>
          <w:sz w:val="16"/>
          <w:szCs w:val="16"/>
        </w:rPr>
        <w:t>postupka</w:t>
      </w:r>
      <w:r w:rsidRPr="00CC63F7">
        <w:rPr>
          <w:sz w:val="16"/>
          <w:szCs w:val="16"/>
        </w:rPr>
        <w:t xml:space="preserve"> Odjeli sastavljaju </w:t>
      </w:r>
      <w:r w:rsidRPr="00CC63F7">
        <w:rPr>
          <w:bCs/>
          <w:sz w:val="16"/>
          <w:szCs w:val="16"/>
        </w:rPr>
        <w:t>sljedeće rang-liste</w:t>
      </w:r>
      <w:r w:rsidRPr="00CC63F7">
        <w:rPr>
          <w:sz w:val="16"/>
          <w:szCs w:val="16"/>
        </w:rPr>
        <w:t>:</w:t>
      </w:r>
      <w:r w:rsidRPr="00CC63F7">
        <w:rPr>
          <w:sz w:val="16"/>
          <w:szCs w:val="16"/>
        </w:rPr>
        <w:tab/>
      </w:r>
    </w:p>
    <w:p w:rsidR="008512A6" w:rsidRPr="00CC63F7" w:rsidRDefault="008512A6" w:rsidP="008512A6">
      <w:pPr>
        <w:ind w:firstLine="709"/>
        <w:jc w:val="both"/>
        <w:rPr>
          <w:sz w:val="16"/>
          <w:szCs w:val="16"/>
        </w:rPr>
      </w:pPr>
      <w:r w:rsidRPr="00CC63F7">
        <w:rPr>
          <w:b/>
          <w:bCs/>
          <w:sz w:val="16"/>
          <w:szCs w:val="16"/>
        </w:rPr>
        <w:t>a)</w:t>
      </w:r>
      <w:r w:rsidRPr="00CC63F7">
        <w:rPr>
          <w:sz w:val="16"/>
          <w:szCs w:val="16"/>
        </w:rPr>
        <w:t xml:space="preserve"> redovitih studenata </w:t>
      </w:r>
    </w:p>
    <w:p w:rsidR="008512A6" w:rsidRPr="00CC63F7" w:rsidRDefault="008512A6" w:rsidP="008512A6">
      <w:pPr>
        <w:pStyle w:val="BodyText3"/>
        <w:spacing w:after="0"/>
        <w:ind w:firstLine="709"/>
        <w:jc w:val="both"/>
        <w:rPr>
          <w:bCs/>
        </w:rPr>
      </w:pPr>
      <w:r w:rsidRPr="00CC63F7">
        <w:rPr>
          <w:b/>
          <w:bCs/>
        </w:rPr>
        <w:t>b</w:t>
      </w:r>
      <w:r w:rsidRPr="00CC63F7">
        <w:rPr>
          <w:bCs/>
        </w:rPr>
        <w:t xml:space="preserve">) studenata stranih državljana koji sami plaćaju studij </w:t>
      </w:r>
    </w:p>
    <w:p w:rsidR="008512A6" w:rsidRPr="00CC63F7" w:rsidRDefault="008512A6" w:rsidP="008512A6">
      <w:pPr>
        <w:ind w:firstLine="708"/>
        <w:jc w:val="both"/>
        <w:rPr>
          <w:sz w:val="16"/>
          <w:szCs w:val="16"/>
        </w:rPr>
      </w:pPr>
      <w:r w:rsidRPr="00CC63F7">
        <w:rPr>
          <w:b/>
          <w:sz w:val="16"/>
          <w:szCs w:val="16"/>
        </w:rPr>
        <w:t>c)</w:t>
      </w:r>
      <w:r w:rsidRPr="00CC63F7">
        <w:rPr>
          <w:sz w:val="16"/>
          <w:szCs w:val="16"/>
        </w:rPr>
        <w:t xml:space="preserve"> izvanrednih studenata </w:t>
      </w:r>
    </w:p>
    <w:p w:rsidR="008512A6" w:rsidRPr="00CC63F7" w:rsidRDefault="008512A6" w:rsidP="008512A6">
      <w:pPr>
        <w:jc w:val="both"/>
        <w:rPr>
          <w:b/>
          <w:sz w:val="16"/>
          <w:szCs w:val="16"/>
        </w:rPr>
      </w:pPr>
    </w:p>
    <w:p w:rsidR="008512A6" w:rsidRDefault="008512A6" w:rsidP="008512A6">
      <w:pPr>
        <w:jc w:val="both"/>
        <w:rPr>
          <w:sz w:val="16"/>
          <w:szCs w:val="16"/>
        </w:rPr>
      </w:pPr>
      <w:r w:rsidRPr="00CC63F7">
        <w:rPr>
          <w:b/>
          <w:sz w:val="16"/>
          <w:szCs w:val="16"/>
        </w:rPr>
        <w:t>5.</w:t>
      </w:r>
      <w:r w:rsidRPr="00CC63F7">
        <w:rPr>
          <w:sz w:val="16"/>
          <w:szCs w:val="16"/>
        </w:rPr>
        <w:t xml:space="preserve"> Žalb</w:t>
      </w:r>
      <w:r w:rsidRPr="0073400F">
        <w:rPr>
          <w:b/>
          <w:sz w:val="16"/>
          <w:szCs w:val="16"/>
        </w:rPr>
        <w:t xml:space="preserve">u na razredbeni postupak </w:t>
      </w:r>
      <w:r w:rsidRPr="00CC63F7">
        <w:rPr>
          <w:sz w:val="16"/>
          <w:szCs w:val="16"/>
        </w:rPr>
        <w:t xml:space="preserve">pristupnik može podnijeti rektoru Sveučilišta, u pismenom obliku, u roku od 24 sata od objave rang-liste. Odgovor </w:t>
      </w:r>
      <w:r>
        <w:rPr>
          <w:sz w:val="16"/>
          <w:szCs w:val="16"/>
        </w:rPr>
        <w:t xml:space="preserve">  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CC63F7">
        <w:rPr>
          <w:sz w:val="16"/>
          <w:szCs w:val="16"/>
        </w:rPr>
        <w:t xml:space="preserve">na žalbu pristupnik će dobiti u roku od 24 sata od podnošenja žalbe. 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</w:p>
    <w:p w:rsidR="008512A6" w:rsidRDefault="008512A6" w:rsidP="008512A6">
      <w:pPr>
        <w:pStyle w:val="BodyText3"/>
        <w:jc w:val="both"/>
      </w:pPr>
      <w:r w:rsidRPr="00CC63F7">
        <w:rPr>
          <w:b/>
          <w:bCs/>
        </w:rPr>
        <w:t>6</w:t>
      </w:r>
      <w:r w:rsidRPr="00CC63F7">
        <w:rPr>
          <w:bCs/>
        </w:rPr>
        <w:t>.</w:t>
      </w:r>
      <w:r w:rsidRPr="00CC63F7">
        <w:rPr>
          <w:b/>
        </w:rPr>
        <w:t xml:space="preserve"> </w:t>
      </w:r>
      <w:r w:rsidRPr="00CC63F7">
        <w:t xml:space="preserve">Sve </w:t>
      </w:r>
      <w:r>
        <w:t>podrobnije</w:t>
      </w:r>
      <w:r w:rsidRPr="00CC63F7">
        <w:t xml:space="preserve"> informacije o provođenju razredbenog postupka, sadržaju, mjestu i vremenu održavanja razredbenog ispita navedene su u </w:t>
      </w:r>
      <w:r>
        <w:t xml:space="preserve">      </w:t>
      </w:r>
    </w:p>
    <w:p w:rsidR="008512A6" w:rsidRPr="00CC63F7" w:rsidRDefault="008512A6" w:rsidP="008512A6">
      <w:pPr>
        <w:pStyle w:val="BodyText3"/>
        <w:jc w:val="both"/>
      </w:pPr>
      <w:r>
        <w:t xml:space="preserve">    </w:t>
      </w:r>
      <w:r w:rsidRPr="00CC63F7">
        <w:t xml:space="preserve">POSEBNOM DIJELU Natječaja. </w:t>
      </w:r>
    </w:p>
    <w:p w:rsidR="008512A6" w:rsidRPr="00CC63F7" w:rsidRDefault="008512A6" w:rsidP="008512A6">
      <w:pPr>
        <w:rPr>
          <w:b/>
          <w:sz w:val="16"/>
          <w:szCs w:val="16"/>
        </w:rPr>
      </w:pPr>
    </w:p>
    <w:p w:rsidR="008512A6" w:rsidRPr="00CC63F7" w:rsidRDefault="008512A6" w:rsidP="008512A6">
      <w:pPr>
        <w:rPr>
          <w:color w:val="000000"/>
          <w:sz w:val="16"/>
          <w:szCs w:val="16"/>
        </w:rPr>
      </w:pPr>
      <w:r w:rsidRPr="00CC63F7">
        <w:rPr>
          <w:b/>
          <w:sz w:val="16"/>
          <w:szCs w:val="16"/>
        </w:rPr>
        <w:t xml:space="preserve">Objava rezultata </w:t>
      </w:r>
      <w:r>
        <w:rPr>
          <w:b/>
          <w:sz w:val="16"/>
          <w:szCs w:val="16"/>
        </w:rPr>
        <w:t>–rang lista</w:t>
      </w:r>
    </w:p>
    <w:p w:rsidR="008512A6" w:rsidRDefault="008512A6" w:rsidP="008512A6">
      <w:pPr>
        <w:jc w:val="both"/>
        <w:rPr>
          <w:sz w:val="16"/>
          <w:szCs w:val="16"/>
        </w:rPr>
      </w:pPr>
      <w:r w:rsidRPr="00CC63F7">
        <w:rPr>
          <w:sz w:val="16"/>
          <w:szCs w:val="16"/>
        </w:rPr>
        <w:t>- za rujanski razredbeni rok</w:t>
      </w:r>
      <w:r w:rsidRPr="000D54C4">
        <w:rPr>
          <w:sz w:val="16"/>
          <w:szCs w:val="16"/>
        </w:rPr>
        <w:t xml:space="preserve">-  </w:t>
      </w:r>
      <w:r w:rsidRPr="000D54C4">
        <w:rPr>
          <w:b/>
          <w:sz w:val="16"/>
          <w:szCs w:val="16"/>
        </w:rPr>
        <w:t xml:space="preserve">03. listopada 2013. </w:t>
      </w:r>
      <w:r w:rsidRPr="000D54C4">
        <w:rPr>
          <w:sz w:val="16"/>
          <w:szCs w:val="16"/>
        </w:rPr>
        <w:t>u 12 sati</w:t>
      </w:r>
    </w:p>
    <w:p w:rsidR="008512A6" w:rsidRDefault="008512A6" w:rsidP="008512A6">
      <w:pPr>
        <w:jc w:val="both"/>
        <w:rPr>
          <w:sz w:val="16"/>
          <w:szCs w:val="16"/>
        </w:rPr>
      </w:pPr>
    </w:p>
    <w:p w:rsidR="008512A6" w:rsidRPr="00CC63F7" w:rsidRDefault="008512A6" w:rsidP="008512A6">
      <w:pPr>
        <w:jc w:val="center"/>
        <w:rPr>
          <w:sz w:val="16"/>
          <w:szCs w:val="16"/>
        </w:rPr>
      </w:pPr>
    </w:p>
    <w:p w:rsidR="008512A6" w:rsidRPr="00731494" w:rsidRDefault="008512A6" w:rsidP="008512A6">
      <w:pPr>
        <w:jc w:val="center"/>
        <w:rPr>
          <w:b/>
          <w:sz w:val="18"/>
          <w:szCs w:val="18"/>
        </w:rPr>
      </w:pPr>
      <w:r w:rsidRPr="00731494">
        <w:rPr>
          <w:b/>
          <w:sz w:val="18"/>
          <w:szCs w:val="18"/>
        </w:rPr>
        <w:t>3. UPIS</w:t>
      </w:r>
    </w:p>
    <w:p w:rsidR="008512A6" w:rsidRPr="00CC63F7" w:rsidRDefault="008512A6" w:rsidP="008512A6">
      <w:pPr>
        <w:jc w:val="center"/>
        <w:rPr>
          <w:b/>
          <w:sz w:val="16"/>
          <w:szCs w:val="16"/>
        </w:rPr>
      </w:pPr>
    </w:p>
    <w:p w:rsidR="008512A6" w:rsidRPr="00A65657" w:rsidRDefault="008512A6" w:rsidP="008512A6">
      <w:pPr>
        <w:tabs>
          <w:tab w:val="left" w:pos="0"/>
          <w:tab w:val="left" w:pos="0"/>
          <w:tab w:val="left" w:pos="709"/>
          <w:tab w:val="left" w:pos="1300"/>
          <w:tab w:val="right" w:pos="8505"/>
        </w:tabs>
        <w:jc w:val="both"/>
        <w:rPr>
          <w:sz w:val="16"/>
          <w:szCs w:val="16"/>
        </w:rPr>
      </w:pPr>
      <w:r w:rsidRPr="00A65657">
        <w:rPr>
          <w:bCs/>
          <w:sz w:val="16"/>
          <w:szCs w:val="16"/>
        </w:rPr>
        <w:t>P</w:t>
      </w:r>
      <w:r w:rsidRPr="00A65657">
        <w:rPr>
          <w:sz w:val="16"/>
          <w:szCs w:val="16"/>
        </w:rPr>
        <w:t>ravo upisa na I. godinu diplomskog studija imaju hrvatski državljani i pripadnici hrvatskog naroda s prebivalištem izvan Republike Hrvatske, strani državljani te osobe bez državljanstva trajno nastanjene</w:t>
      </w:r>
      <w:r w:rsidRPr="00A65657">
        <w:rPr>
          <w:b/>
          <w:color w:val="0000FF"/>
          <w:sz w:val="16"/>
          <w:szCs w:val="16"/>
        </w:rPr>
        <w:t xml:space="preserve"> </w:t>
      </w:r>
      <w:r w:rsidRPr="00A65657">
        <w:rPr>
          <w:sz w:val="16"/>
          <w:szCs w:val="16"/>
        </w:rPr>
        <w:t>u Republici Hrvatskoj.</w:t>
      </w:r>
    </w:p>
    <w:p w:rsidR="008512A6" w:rsidRDefault="008512A6" w:rsidP="008512A6">
      <w:pPr>
        <w:pStyle w:val="BodyText2"/>
        <w:jc w:val="both"/>
        <w:rPr>
          <w:rFonts w:ascii="Times New Roman" w:hAnsi="Times New Roman"/>
          <w:color w:val="FF0000"/>
          <w:sz w:val="16"/>
          <w:szCs w:val="16"/>
        </w:rPr>
      </w:pPr>
      <w:r w:rsidRPr="00A65657">
        <w:rPr>
          <w:sz w:val="16"/>
          <w:szCs w:val="16"/>
        </w:rPr>
        <w:t>Pristupnici stječu pravo upisa prema postignutim bodovima u razredbenom postupku pod uvjetom da prijeđu bodovni, odnosno razredbeni prag i zadovolje na eventualnom ispitu sposobnosti i darovitosti.</w:t>
      </w:r>
      <w:r w:rsidRPr="000B3885">
        <w:rPr>
          <w:rFonts w:ascii="Times New Roman" w:hAnsi="Times New Roman"/>
          <w:color w:val="FF0000"/>
          <w:sz w:val="16"/>
          <w:szCs w:val="16"/>
        </w:rPr>
        <w:t xml:space="preserve"> </w:t>
      </w:r>
    </w:p>
    <w:p w:rsidR="008512A6" w:rsidRPr="002F3099" w:rsidRDefault="008512A6" w:rsidP="008512A6">
      <w:pPr>
        <w:pStyle w:val="BodyText2"/>
        <w:jc w:val="both"/>
        <w:rPr>
          <w:rFonts w:ascii="Times New Roman" w:hAnsi="Times New Roman"/>
          <w:sz w:val="16"/>
          <w:szCs w:val="16"/>
        </w:rPr>
      </w:pPr>
      <w:r w:rsidRPr="002F3099">
        <w:rPr>
          <w:rFonts w:ascii="Times New Roman" w:hAnsi="Times New Roman"/>
          <w:sz w:val="16"/>
          <w:szCs w:val="16"/>
        </w:rPr>
        <w:t>Pod uvjetom da prijeđu razredbeni prag i zadovolje na eventualnoj provjeri posebnih sposobnosti, upisat će se:</w:t>
      </w:r>
    </w:p>
    <w:p w:rsidR="008512A6" w:rsidRPr="00A65657" w:rsidRDefault="008512A6" w:rsidP="008512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-       </w:t>
      </w:r>
      <w:r w:rsidRPr="00A65657">
        <w:rPr>
          <w:sz w:val="16"/>
          <w:szCs w:val="16"/>
        </w:rPr>
        <w:t>branitelji i hrvatski ratni vojni invalidi  iz Domovinskog rata</w:t>
      </w:r>
    </w:p>
    <w:p w:rsidR="008512A6" w:rsidRPr="00A65657" w:rsidRDefault="008512A6" w:rsidP="008512A6">
      <w:pPr>
        <w:numPr>
          <w:ilvl w:val="0"/>
          <w:numId w:val="35"/>
        </w:numPr>
        <w:jc w:val="both"/>
        <w:rPr>
          <w:sz w:val="16"/>
          <w:szCs w:val="16"/>
        </w:rPr>
      </w:pPr>
      <w:r w:rsidRPr="00A65657">
        <w:rPr>
          <w:sz w:val="16"/>
          <w:szCs w:val="16"/>
        </w:rPr>
        <w:t xml:space="preserve">djeca smrtno stradalih, zatočenih ili nestalih branitelja i 100%-tnih hrvatskih ratnih vojnih invalida Domovinskog rata prve skupine </w:t>
      </w:r>
    </w:p>
    <w:p w:rsidR="008512A6" w:rsidRPr="00A65657" w:rsidRDefault="008512A6" w:rsidP="008512A6">
      <w:pPr>
        <w:numPr>
          <w:ilvl w:val="0"/>
          <w:numId w:val="35"/>
        </w:numPr>
        <w:jc w:val="both"/>
        <w:rPr>
          <w:sz w:val="16"/>
          <w:szCs w:val="16"/>
        </w:rPr>
      </w:pPr>
      <w:r w:rsidRPr="00A65657">
        <w:rPr>
          <w:sz w:val="16"/>
          <w:szCs w:val="16"/>
        </w:rPr>
        <w:t>kandidati sa 60 % i više tjelesnog oštećenja.</w:t>
      </w:r>
    </w:p>
    <w:p w:rsidR="008512A6" w:rsidRDefault="008512A6" w:rsidP="008512A6">
      <w:pPr>
        <w:tabs>
          <w:tab w:val="left" w:pos="709"/>
          <w:tab w:val="left" w:pos="1134"/>
        </w:tabs>
        <w:jc w:val="both"/>
        <w:rPr>
          <w:sz w:val="16"/>
          <w:szCs w:val="16"/>
        </w:rPr>
      </w:pPr>
      <w:r w:rsidRPr="00A65657">
        <w:rPr>
          <w:sz w:val="16"/>
          <w:szCs w:val="16"/>
        </w:rPr>
        <w:t>Pristupnici su dužni podnijeti odgovarajuće potvrde kojima dokazuju pripadnost jednoj od navedenih kategorija.</w:t>
      </w:r>
      <w:r w:rsidRPr="00CC63F7">
        <w:rPr>
          <w:sz w:val="16"/>
          <w:szCs w:val="16"/>
        </w:rPr>
        <w:t xml:space="preserve"> </w:t>
      </w:r>
    </w:p>
    <w:p w:rsidR="008512A6" w:rsidRPr="00CC63F7" w:rsidRDefault="008512A6" w:rsidP="008512A6">
      <w:pPr>
        <w:tabs>
          <w:tab w:val="left" w:pos="709"/>
          <w:tab w:val="left" w:pos="1134"/>
        </w:tabs>
        <w:jc w:val="both"/>
        <w:rPr>
          <w:sz w:val="16"/>
          <w:szCs w:val="16"/>
        </w:rPr>
      </w:pPr>
    </w:p>
    <w:p w:rsidR="008512A6" w:rsidRPr="00CC63F7" w:rsidRDefault="008512A6" w:rsidP="008512A6">
      <w:pPr>
        <w:jc w:val="both"/>
        <w:rPr>
          <w:b/>
          <w:sz w:val="16"/>
          <w:szCs w:val="16"/>
        </w:rPr>
      </w:pPr>
      <w:r w:rsidRPr="00CC63F7">
        <w:rPr>
          <w:bCs/>
          <w:sz w:val="16"/>
          <w:szCs w:val="16"/>
        </w:rPr>
        <w:t>Upisi</w:t>
      </w:r>
      <w:r w:rsidRPr="00CC63F7">
        <w:rPr>
          <w:b/>
          <w:bCs/>
          <w:sz w:val="16"/>
          <w:szCs w:val="16"/>
        </w:rPr>
        <w:t xml:space="preserve"> </w:t>
      </w:r>
      <w:r w:rsidRPr="00CC63F7">
        <w:rPr>
          <w:sz w:val="16"/>
          <w:szCs w:val="16"/>
        </w:rPr>
        <w:t xml:space="preserve">u I. godinu diplomskog studija na Sveučilištu Jurja Dobrile u Puli održavaju se </w:t>
      </w:r>
      <w:r w:rsidRPr="0023202A">
        <w:rPr>
          <w:sz w:val="16"/>
          <w:szCs w:val="16"/>
        </w:rPr>
        <w:t>u rujanskom upisnom roku</w:t>
      </w:r>
      <w:r>
        <w:rPr>
          <w:sz w:val="16"/>
          <w:szCs w:val="16"/>
        </w:rPr>
        <w:t>.</w:t>
      </w:r>
      <w:r w:rsidRPr="00CC63F7">
        <w:rPr>
          <w:b/>
          <w:sz w:val="16"/>
          <w:szCs w:val="16"/>
        </w:rPr>
        <w:t xml:space="preserve"> </w:t>
      </w:r>
    </w:p>
    <w:p w:rsidR="008512A6" w:rsidRPr="000D54C4" w:rsidRDefault="008512A6" w:rsidP="008512A6">
      <w:pPr>
        <w:numPr>
          <w:ilvl w:val="0"/>
          <w:numId w:val="1"/>
        </w:numPr>
        <w:jc w:val="both"/>
        <w:rPr>
          <w:sz w:val="16"/>
          <w:szCs w:val="16"/>
        </w:rPr>
      </w:pPr>
      <w:r w:rsidRPr="000D54C4">
        <w:rPr>
          <w:b/>
          <w:sz w:val="16"/>
          <w:szCs w:val="16"/>
        </w:rPr>
        <w:t>od 4. do 7. listopada 2013.  od  8 do 15 sati.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sz w:val="16"/>
          <w:szCs w:val="16"/>
        </w:rPr>
        <w:t xml:space="preserve">Prilikom upisa obvezno se prilažu svi </w:t>
      </w:r>
      <w:r w:rsidRPr="00CC63F7">
        <w:rPr>
          <w:bCs/>
          <w:sz w:val="16"/>
          <w:szCs w:val="16"/>
        </w:rPr>
        <w:t>izvorni dokumenti</w:t>
      </w:r>
      <w:r w:rsidRPr="00CC63F7">
        <w:rPr>
          <w:sz w:val="16"/>
          <w:szCs w:val="16"/>
        </w:rPr>
        <w:t xml:space="preserve"> navedeni pod </w:t>
      </w:r>
      <w:r>
        <w:rPr>
          <w:sz w:val="16"/>
          <w:szCs w:val="16"/>
        </w:rPr>
        <w:t>1.</w:t>
      </w:r>
      <w:r w:rsidRPr="00CC63F7">
        <w:rPr>
          <w:sz w:val="16"/>
          <w:szCs w:val="16"/>
        </w:rPr>
        <w:t xml:space="preserve"> </w:t>
      </w:r>
      <w:r w:rsidRPr="00CC63F7">
        <w:rPr>
          <w:caps/>
          <w:sz w:val="16"/>
          <w:szCs w:val="16"/>
        </w:rPr>
        <w:t>prijave za  razredbeni postupak</w:t>
      </w:r>
      <w:r>
        <w:rPr>
          <w:caps/>
          <w:sz w:val="16"/>
          <w:szCs w:val="16"/>
        </w:rPr>
        <w:t>,</w:t>
      </w:r>
      <w:r w:rsidRPr="00CC63F7">
        <w:rPr>
          <w:caps/>
          <w:sz w:val="16"/>
          <w:szCs w:val="16"/>
        </w:rPr>
        <w:t xml:space="preserve"> </w:t>
      </w:r>
      <w:r w:rsidRPr="00CC63F7">
        <w:rPr>
          <w:sz w:val="16"/>
          <w:szCs w:val="16"/>
        </w:rPr>
        <w:t xml:space="preserve">te jednu fotografiju (4 cm x 6 cm). 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rStyle w:val="Strong"/>
          <w:b w:val="0"/>
          <w:sz w:val="16"/>
          <w:szCs w:val="16"/>
        </w:rPr>
        <w:t xml:space="preserve">Svi </w:t>
      </w:r>
      <w:r w:rsidRPr="00CC63F7">
        <w:rPr>
          <w:sz w:val="16"/>
          <w:szCs w:val="16"/>
        </w:rPr>
        <w:t>kandidati za upis su dužni podmiriti troškove upisa.</w:t>
      </w:r>
    </w:p>
    <w:p w:rsidR="008512A6" w:rsidRPr="00CC63F7" w:rsidRDefault="008512A6" w:rsidP="008512A6">
      <w:pPr>
        <w:pStyle w:val="NormalWeb"/>
        <w:spacing w:after="0" w:line="240" w:lineRule="auto"/>
        <w:rPr>
          <w:rFonts w:ascii="Times New Roman" w:hAnsi="Times New Roman" w:cs="Times New Roman"/>
          <w:sz w:val="16"/>
          <w:szCs w:val="16"/>
          <w:lang w:val="hr-HR"/>
        </w:rPr>
      </w:pPr>
      <w:r w:rsidRPr="00CC63F7">
        <w:rPr>
          <w:rFonts w:ascii="Times New Roman" w:hAnsi="Times New Roman" w:cs="Times New Roman"/>
          <w:sz w:val="16"/>
          <w:szCs w:val="16"/>
          <w:lang w:val="hr-HR"/>
        </w:rPr>
        <w:t>Troškovi upisa se uplaćuju općom uplatnicom na žiro-račun</w:t>
      </w:r>
      <w:r w:rsidRPr="00A65657">
        <w:rPr>
          <w:rStyle w:val="Strong"/>
          <w:b w:val="0"/>
          <w:sz w:val="16"/>
          <w:szCs w:val="16"/>
          <w:lang w:val="hr-HR"/>
        </w:rPr>
        <w:t xml:space="preserve"> </w:t>
      </w:r>
      <w:r w:rsidRPr="00CC63F7">
        <w:rPr>
          <w:rStyle w:val="Strong"/>
          <w:b w:val="0"/>
          <w:sz w:val="16"/>
          <w:szCs w:val="16"/>
          <w:lang w:val="hr-HR"/>
        </w:rPr>
        <w:t>Sveučilišta Jurja Dobrile</w:t>
      </w:r>
      <w:r w:rsidRPr="00CC63F7">
        <w:rPr>
          <w:rFonts w:ascii="Times New Roman" w:hAnsi="Times New Roman" w:cs="Times New Roman"/>
          <w:sz w:val="16"/>
          <w:szCs w:val="16"/>
          <w:lang w:val="hr-HR"/>
        </w:rPr>
        <w:t>: 2360000-1101931377</w:t>
      </w:r>
      <w:r>
        <w:rPr>
          <w:rFonts w:ascii="Times New Roman" w:hAnsi="Times New Roman" w:cs="Times New Roman"/>
          <w:sz w:val="16"/>
          <w:szCs w:val="16"/>
          <w:lang w:val="hr-HR"/>
        </w:rPr>
        <w:t xml:space="preserve">: </w:t>
      </w:r>
      <w:r w:rsidRPr="00CC63F7">
        <w:rPr>
          <w:rFonts w:ascii="Times New Roman" w:hAnsi="Times New Roman" w:cs="Times New Roman"/>
          <w:color w:val="auto"/>
          <w:sz w:val="16"/>
          <w:szCs w:val="16"/>
          <w:lang w:val="hr-HR"/>
        </w:rPr>
        <w:t>u</w:t>
      </w:r>
      <w:r w:rsidRPr="00CC63F7">
        <w:rPr>
          <w:rFonts w:ascii="Times New Roman" w:hAnsi="Times New Roman" w:cs="Times New Roman"/>
          <w:sz w:val="16"/>
          <w:szCs w:val="16"/>
          <w:lang w:val="hr-HR"/>
        </w:rPr>
        <w:t xml:space="preserve"> pozivu na broj unijeti osobni</w:t>
      </w:r>
      <w:r>
        <w:rPr>
          <w:rFonts w:ascii="Times New Roman" w:hAnsi="Times New Roman" w:cs="Times New Roman"/>
          <w:sz w:val="16"/>
          <w:szCs w:val="16"/>
          <w:lang w:val="hr-HR"/>
        </w:rPr>
        <w:t xml:space="preserve"> </w:t>
      </w:r>
      <w:r w:rsidRPr="0023202A">
        <w:rPr>
          <w:rStyle w:val="Strong"/>
          <w:color w:val="auto"/>
          <w:sz w:val="16"/>
          <w:szCs w:val="16"/>
          <w:lang w:val="hr-HR"/>
        </w:rPr>
        <w:t>OIB</w:t>
      </w:r>
      <w:r w:rsidRPr="00CC63F7">
        <w:rPr>
          <w:rFonts w:ascii="Times New Roman" w:hAnsi="Times New Roman" w:cs="Times New Roman"/>
          <w:sz w:val="16"/>
          <w:szCs w:val="16"/>
          <w:lang w:val="hr-HR"/>
        </w:rPr>
        <w:t xml:space="preserve">, a kao svrhu doznake navesti </w:t>
      </w:r>
      <w:r w:rsidRPr="00CC63F7">
        <w:rPr>
          <w:rStyle w:val="Strong"/>
          <w:sz w:val="16"/>
          <w:szCs w:val="16"/>
          <w:lang w:val="hr-HR"/>
        </w:rPr>
        <w:t>"troškovi upisa"</w:t>
      </w:r>
      <w:r w:rsidRPr="00CC63F7">
        <w:rPr>
          <w:rFonts w:ascii="Times New Roman" w:hAnsi="Times New Roman" w:cs="Times New Roman"/>
          <w:sz w:val="16"/>
          <w:szCs w:val="16"/>
          <w:lang w:val="hr-HR"/>
        </w:rPr>
        <w:t>.</w:t>
      </w:r>
    </w:p>
    <w:p w:rsidR="008512A6" w:rsidRPr="00CC63F7" w:rsidRDefault="008512A6" w:rsidP="008512A6">
      <w:pPr>
        <w:rPr>
          <w:sz w:val="16"/>
          <w:szCs w:val="16"/>
        </w:rPr>
      </w:pPr>
      <w:r w:rsidRPr="00CC63F7">
        <w:rPr>
          <w:sz w:val="16"/>
          <w:szCs w:val="16"/>
        </w:rPr>
        <w:t>Uz dokumentaciju prilažu se i:</w:t>
      </w:r>
    </w:p>
    <w:p w:rsidR="008512A6" w:rsidRPr="00CC63F7" w:rsidRDefault="008512A6" w:rsidP="008512A6">
      <w:pPr>
        <w:jc w:val="both"/>
        <w:rPr>
          <w:b/>
          <w:bCs/>
          <w:sz w:val="16"/>
          <w:szCs w:val="16"/>
        </w:rPr>
      </w:pPr>
      <w:r w:rsidRPr="00CC63F7">
        <w:rPr>
          <w:sz w:val="16"/>
          <w:szCs w:val="16"/>
        </w:rPr>
        <w:t xml:space="preserve">a) dokaz o uplati troškova upisa u visini </w:t>
      </w:r>
      <w:r>
        <w:rPr>
          <w:b/>
          <w:sz w:val="16"/>
          <w:szCs w:val="16"/>
        </w:rPr>
        <w:t>30</w:t>
      </w:r>
      <w:r w:rsidRPr="00593121">
        <w:rPr>
          <w:b/>
          <w:sz w:val="16"/>
          <w:szCs w:val="16"/>
        </w:rPr>
        <w:t>0,00 kn</w:t>
      </w:r>
      <w:r w:rsidRPr="00CC63F7">
        <w:rPr>
          <w:color w:val="FF6600"/>
          <w:sz w:val="16"/>
          <w:szCs w:val="16"/>
        </w:rPr>
        <w:t xml:space="preserve"> </w:t>
      </w:r>
      <w:r w:rsidRPr="00CC63F7">
        <w:rPr>
          <w:sz w:val="16"/>
          <w:szCs w:val="16"/>
        </w:rPr>
        <w:t>(</w:t>
      </w:r>
      <w:r w:rsidRPr="00CC63F7">
        <w:rPr>
          <w:color w:val="000000"/>
          <w:sz w:val="16"/>
          <w:szCs w:val="16"/>
        </w:rPr>
        <w:t>odrezak opće uplatnice).</w:t>
      </w:r>
    </w:p>
    <w:p w:rsidR="008512A6" w:rsidRPr="00CC63F7" w:rsidRDefault="008512A6" w:rsidP="008512A6">
      <w:pPr>
        <w:jc w:val="both"/>
        <w:rPr>
          <w:bCs/>
          <w:sz w:val="16"/>
          <w:szCs w:val="16"/>
        </w:rPr>
      </w:pPr>
      <w:r w:rsidRPr="00CC63F7">
        <w:rPr>
          <w:bCs/>
          <w:sz w:val="16"/>
          <w:szCs w:val="16"/>
        </w:rPr>
        <w:t xml:space="preserve">b) omotnica </w:t>
      </w:r>
      <w:r w:rsidRPr="00CC63F7">
        <w:rPr>
          <w:sz w:val="16"/>
          <w:szCs w:val="16"/>
        </w:rPr>
        <w:t>(veličine 25 x 18 cm) s imenom i punom adresom kandidata, za povrat dokumenata.</w:t>
      </w:r>
    </w:p>
    <w:p w:rsidR="008512A6" w:rsidRPr="00CC63F7" w:rsidRDefault="008512A6" w:rsidP="008512A6">
      <w:pPr>
        <w:pStyle w:val="NormalWeb"/>
        <w:spacing w:after="0" w:line="240" w:lineRule="auto"/>
        <w:rPr>
          <w:rFonts w:ascii="Times New Roman" w:hAnsi="Times New Roman" w:cs="Times New Roman"/>
          <w:sz w:val="16"/>
          <w:szCs w:val="16"/>
          <w:lang w:val="hr-HR"/>
        </w:rPr>
      </w:pPr>
      <w:r w:rsidRPr="00CC63F7">
        <w:rPr>
          <w:rFonts w:ascii="Times New Roman" w:hAnsi="Times New Roman" w:cs="Times New Roman"/>
          <w:sz w:val="16"/>
          <w:szCs w:val="16"/>
          <w:lang w:val="hr-HR"/>
        </w:rPr>
        <w:t xml:space="preserve">Termini i vrijeme održavanja upisa su objedinjeni i  objavljeni za sve odjele u Natječaju. 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sz w:val="16"/>
          <w:szCs w:val="16"/>
        </w:rPr>
        <w:t xml:space="preserve">Upisi se obavljaju prema rang-listama sastavljenim na osnovi rezultata postignutih u razredbenom postupku. 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sz w:val="16"/>
          <w:szCs w:val="16"/>
        </w:rPr>
        <w:t>Ako je na razredbenom postupku više od pet pristupnika steklo isti ukupni broj bodova i ako Sveučilište nije drukčije propisalo,</w:t>
      </w:r>
      <w:r>
        <w:rPr>
          <w:sz w:val="16"/>
          <w:szCs w:val="16"/>
        </w:rPr>
        <w:t xml:space="preserve"> </w:t>
      </w:r>
      <w:r w:rsidRPr="00CC63F7">
        <w:rPr>
          <w:sz w:val="16"/>
          <w:szCs w:val="16"/>
        </w:rPr>
        <w:t>slijed za upis utvrđuje se redom, prema sljedećim osnovama:</w:t>
      </w:r>
    </w:p>
    <w:p w:rsidR="008512A6" w:rsidRPr="00CC63F7" w:rsidRDefault="008512A6" w:rsidP="008512A6">
      <w:pPr>
        <w:rPr>
          <w:sz w:val="16"/>
          <w:szCs w:val="16"/>
        </w:rPr>
      </w:pPr>
      <w:r w:rsidRPr="00CC63F7">
        <w:rPr>
          <w:sz w:val="16"/>
          <w:szCs w:val="16"/>
        </w:rPr>
        <w:t xml:space="preserve">- stečeni bodovi na razredbenom ispitu </w:t>
      </w:r>
    </w:p>
    <w:p w:rsidR="008512A6" w:rsidRPr="00CC63F7" w:rsidRDefault="008512A6" w:rsidP="008512A6">
      <w:pPr>
        <w:rPr>
          <w:sz w:val="16"/>
          <w:szCs w:val="16"/>
        </w:rPr>
      </w:pPr>
      <w:r w:rsidRPr="00CC63F7">
        <w:rPr>
          <w:sz w:val="16"/>
          <w:szCs w:val="16"/>
        </w:rPr>
        <w:t>- stečeni bodovi za opći uspjeh na preddiplomskom studiju.</w:t>
      </w:r>
    </w:p>
    <w:p w:rsidR="008512A6" w:rsidRPr="00CC63F7" w:rsidRDefault="008512A6" w:rsidP="008512A6">
      <w:pPr>
        <w:rPr>
          <w:sz w:val="16"/>
          <w:szCs w:val="16"/>
        </w:rPr>
      </w:pPr>
      <w:r w:rsidRPr="00CC63F7">
        <w:rPr>
          <w:b/>
          <w:sz w:val="16"/>
          <w:szCs w:val="16"/>
        </w:rPr>
        <w:t xml:space="preserve">Pristupnik koji ne iskoristi pravo na upis u roku u kojem je to pravo stekao, gubi pravo upisa. </w:t>
      </w:r>
    </w:p>
    <w:p w:rsidR="008512A6" w:rsidRDefault="008512A6" w:rsidP="008512A6">
      <w:pPr>
        <w:jc w:val="center"/>
        <w:rPr>
          <w:b/>
          <w:bCs/>
          <w:sz w:val="16"/>
          <w:szCs w:val="16"/>
        </w:rPr>
      </w:pPr>
    </w:p>
    <w:p w:rsidR="008512A6" w:rsidRDefault="008512A6" w:rsidP="008512A6">
      <w:pPr>
        <w:jc w:val="center"/>
        <w:rPr>
          <w:b/>
          <w:bCs/>
          <w:sz w:val="16"/>
          <w:szCs w:val="16"/>
        </w:rPr>
      </w:pPr>
    </w:p>
    <w:p w:rsidR="008512A6" w:rsidRPr="00731494" w:rsidRDefault="008512A6" w:rsidP="008512A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6"/>
          <w:szCs w:val="16"/>
        </w:rPr>
        <w:t xml:space="preserve">4. </w:t>
      </w:r>
      <w:r w:rsidRPr="00731494">
        <w:rPr>
          <w:b/>
          <w:bCs/>
          <w:sz w:val="18"/>
          <w:szCs w:val="18"/>
        </w:rPr>
        <w:t>UPISN</w:t>
      </w:r>
      <w:r>
        <w:rPr>
          <w:b/>
          <w:bCs/>
          <w:sz w:val="18"/>
          <w:szCs w:val="18"/>
        </w:rPr>
        <w:t xml:space="preserve">E KVOTE ZA AKADEMSKU </w:t>
      </w:r>
      <w:r w:rsidRPr="000D54C4">
        <w:rPr>
          <w:b/>
          <w:bCs/>
          <w:sz w:val="18"/>
          <w:szCs w:val="18"/>
        </w:rPr>
        <w:t>GODINU 2013./2014. ZA</w:t>
      </w:r>
      <w:r w:rsidRPr="00731494">
        <w:rPr>
          <w:b/>
          <w:bCs/>
          <w:sz w:val="18"/>
          <w:szCs w:val="18"/>
        </w:rPr>
        <w:t xml:space="preserve"> DIPLOMSKI STUDIJ</w:t>
      </w:r>
    </w:p>
    <w:p w:rsidR="008512A6" w:rsidRPr="00731494" w:rsidRDefault="008512A6" w:rsidP="008512A6">
      <w:pPr>
        <w:jc w:val="both"/>
        <w:rPr>
          <w:b/>
          <w:sz w:val="18"/>
          <w:szCs w:val="18"/>
        </w:rPr>
      </w:pPr>
      <w:r w:rsidRPr="00731494">
        <w:rPr>
          <w:sz w:val="18"/>
          <w:szCs w:val="18"/>
        </w:rPr>
        <w:t xml:space="preserve">                                                                   </w:t>
      </w:r>
      <w:r w:rsidRPr="00731494">
        <w:rPr>
          <w:b/>
          <w:sz w:val="18"/>
          <w:szCs w:val="18"/>
        </w:rPr>
        <w:t>NA SVEUČILIŠTU JURJA DOBRILE U PULI</w:t>
      </w:r>
    </w:p>
    <w:p w:rsidR="008512A6" w:rsidRPr="00557DB1" w:rsidRDefault="008512A6" w:rsidP="008512A6">
      <w:pPr>
        <w:jc w:val="both"/>
        <w:rPr>
          <w:b/>
          <w:sz w:val="16"/>
          <w:szCs w:val="16"/>
        </w:rPr>
      </w:pP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sz w:val="16"/>
          <w:szCs w:val="16"/>
        </w:rPr>
        <w:t>U</w:t>
      </w:r>
      <w:r>
        <w:rPr>
          <w:sz w:val="16"/>
          <w:szCs w:val="16"/>
        </w:rPr>
        <w:t xml:space="preserve"> ovom </w:t>
      </w:r>
      <w:r w:rsidRPr="00CC63F7">
        <w:rPr>
          <w:sz w:val="16"/>
          <w:szCs w:val="16"/>
        </w:rPr>
        <w:t xml:space="preserve"> dijelu natječaja naveden je broj upisnih mjesta za svaki pojedini studij i to: </w:t>
      </w:r>
    </w:p>
    <w:p w:rsidR="008512A6" w:rsidRDefault="008512A6" w:rsidP="008512A6">
      <w:pPr>
        <w:jc w:val="both"/>
        <w:rPr>
          <w:sz w:val="16"/>
          <w:szCs w:val="16"/>
        </w:rPr>
      </w:pPr>
      <w:r w:rsidRPr="00CC63F7">
        <w:rPr>
          <w:sz w:val="16"/>
          <w:szCs w:val="16"/>
        </w:rPr>
        <w:t>1.  broj redovitih studenata koji će studirati uz potporu Minista</w:t>
      </w:r>
      <w:r>
        <w:rPr>
          <w:sz w:val="16"/>
          <w:szCs w:val="16"/>
        </w:rPr>
        <w:t>r</w:t>
      </w:r>
      <w:r w:rsidRPr="00CC63F7">
        <w:rPr>
          <w:sz w:val="16"/>
          <w:szCs w:val="16"/>
        </w:rPr>
        <w:t>stva znanosti, obrazovanja i športa</w:t>
      </w:r>
    </w:p>
    <w:p w:rsidR="008512A6" w:rsidRPr="000D54C4" w:rsidRDefault="008512A6" w:rsidP="008512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0D54C4">
        <w:rPr>
          <w:sz w:val="16"/>
          <w:szCs w:val="16"/>
        </w:rPr>
        <w:t>a.)  broj redovitih studenata  starijih od 25 godina uz potporu Ministarstva znanosti, obrazovanja i športa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sz w:val="16"/>
          <w:szCs w:val="16"/>
        </w:rPr>
        <w:t>2.  broj redovitih studenata</w:t>
      </w:r>
      <w:r>
        <w:rPr>
          <w:sz w:val="16"/>
          <w:szCs w:val="16"/>
        </w:rPr>
        <w:t xml:space="preserve"> – </w:t>
      </w:r>
      <w:r w:rsidRPr="00CC63F7">
        <w:rPr>
          <w:sz w:val="16"/>
          <w:szCs w:val="16"/>
        </w:rPr>
        <w:t>stranih držav</w:t>
      </w:r>
      <w:r>
        <w:rPr>
          <w:sz w:val="16"/>
          <w:szCs w:val="16"/>
        </w:rPr>
        <w:t>l</w:t>
      </w:r>
      <w:r w:rsidRPr="00CC63F7">
        <w:rPr>
          <w:sz w:val="16"/>
          <w:szCs w:val="16"/>
        </w:rPr>
        <w:t>jana</w:t>
      </w:r>
    </w:p>
    <w:p w:rsidR="008512A6" w:rsidRDefault="008512A6" w:rsidP="008512A6">
      <w:pPr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Pr="00CC63F7">
        <w:rPr>
          <w:sz w:val="16"/>
          <w:szCs w:val="16"/>
        </w:rPr>
        <w:t>.  broj izvanrednih studena</w:t>
      </w:r>
    </w:p>
    <w:p w:rsidR="008512A6" w:rsidRDefault="008512A6" w:rsidP="008512A6">
      <w:pPr>
        <w:jc w:val="both"/>
        <w:rPr>
          <w:b/>
          <w:sz w:val="32"/>
          <w:szCs w:val="32"/>
        </w:rPr>
      </w:pPr>
    </w:p>
    <w:p w:rsidR="008512A6" w:rsidRDefault="008512A6" w:rsidP="008512A6">
      <w:pPr>
        <w:jc w:val="both"/>
        <w:rPr>
          <w:b/>
          <w:sz w:val="32"/>
          <w:szCs w:val="32"/>
        </w:rPr>
      </w:pPr>
    </w:p>
    <w:p w:rsidR="008512A6" w:rsidRDefault="008512A6" w:rsidP="008512A6">
      <w:pPr>
        <w:jc w:val="both"/>
        <w:rPr>
          <w:b/>
          <w:sz w:val="32"/>
          <w:szCs w:val="32"/>
        </w:rPr>
      </w:pPr>
    </w:p>
    <w:p w:rsidR="008512A6" w:rsidRDefault="008512A6" w:rsidP="008512A6">
      <w:pPr>
        <w:jc w:val="both"/>
        <w:rPr>
          <w:b/>
          <w:sz w:val="32"/>
          <w:szCs w:val="32"/>
        </w:rPr>
      </w:pPr>
    </w:p>
    <w:p w:rsidR="008512A6" w:rsidRDefault="008512A6" w:rsidP="008512A6">
      <w:pPr>
        <w:jc w:val="both"/>
        <w:rPr>
          <w:b/>
          <w:sz w:val="32"/>
          <w:szCs w:val="32"/>
        </w:rPr>
      </w:pPr>
    </w:p>
    <w:p w:rsidR="008512A6" w:rsidRDefault="008512A6" w:rsidP="008512A6">
      <w:pPr>
        <w:jc w:val="both"/>
        <w:rPr>
          <w:b/>
          <w:sz w:val="32"/>
          <w:szCs w:val="32"/>
        </w:rPr>
      </w:pPr>
    </w:p>
    <w:p w:rsidR="008512A6" w:rsidRDefault="008512A6" w:rsidP="008512A6">
      <w:pPr>
        <w:jc w:val="both"/>
        <w:rPr>
          <w:b/>
          <w:sz w:val="32"/>
          <w:szCs w:val="32"/>
        </w:rPr>
      </w:pPr>
    </w:p>
    <w:p w:rsidR="008512A6" w:rsidRDefault="008512A6" w:rsidP="008512A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C5054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</w:t>
      </w:r>
      <w:r w:rsidRPr="00C5054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SVEUČILIŠTE JURJA DOBRILA U PULI</w:t>
      </w:r>
    </w:p>
    <w:p w:rsidR="008512A6" w:rsidRPr="00CD36A9" w:rsidRDefault="008512A6" w:rsidP="008512A6">
      <w:pPr>
        <w:jc w:val="center"/>
        <w:rPr>
          <w:b/>
        </w:rPr>
      </w:pPr>
      <w:r w:rsidRPr="00CD36A9">
        <w:rPr>
          <w:b/>
          <w:bCs/>
        </w:rPr>
        <w:t xml:space="preserve">UPISNE KVOTE ZA DIPLOMSKI STUDIJ  U AKADEMSKOJ GODINI 2013./2014. </w:t>
      </w:r>
    </w:p>
    <w:p w:rsidR="008512A6" w:rsidRDefault="008512A6" w:rsidP="008512A6">
      <w:pPr>
        <w:framePr w:hSpace="180" w:wrap="around" w:vAnchor="text" w:hAnchor="margin" w:xAlign="center" w:y="34"/>
        <w:jc w:val="both"/>
        <w:rPr>
          <w:sz w:val="16"/>
          <w:szCs w:val="16"/>
        </w:rPr>
      </w:pPr>
    </w:p>
    <w:p w:rsidR="008512A6" w:rsidRPr="00EA0B1A" w:rsidRDefault="008512A6" w:rsidP="008512A6">
      <w:pPr>
        <w:jc w:val="both"/>
        <w:rPr>
          <w:sz w:val="16"/>
          <w:szCs w:val="16"/>
        </w:rPr>
      </w:pPr>
    </w:p>
    <w:tbl>
      <w:tblPr>
        <w:tblW w:w="11033" w:type="dxa"/>
        <w:tblInd w:w="-972" w:type="dxa"/>
        <w:tblLook w:val="0000"/>
      </w:tblPr>
      <w:tblGrid>
        <w:gridCol w:w="4500"/>
        <w:gridCol w:w="1697"/>
        <w:gridCol w:w="1408"/>
        <w:gridCol w:w="1139"/>
        <w:gridCol w:w="1206"/>
        <w:gridCol w:w="1083"/>
      </w:tblGrid>
      <w:tr w:rsidR="008512A6" w:rsidRPr="0047328A" w:rsidTr="000F0AAD">
        <w:trPr>
          <w:trHeight w:val="255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 w:rsidRPr="0047328A">
              <w:rPr>
                <w:b/>
                <w:bCs/>
                <w:sz w:val="18"/>
                <w:szCs w:val="18"/>
              </w:rPr>
              <w:t>Smjer studija</w:t>
            </w:r>
          </w:p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 w:rsidRPr="0047328A">
              <w:rPr>
                <w:sz w:val="16"/>
                <w:szCs w:val="16"/>
              </w:rPr>
              <w:t> 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 w:rsidRPr="0047328A">
              <w:rPr>
                <w:b/>
                <w:bCs/>
                <w:sz w:val="18"/>
                <w:szCs w:val="18"/>
              </w:rPr>
              <w:t>Redovni studij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 w:rsidRPr="0047328A">
              <w:rPr>
                <w:b/>
                <w:bCs/>
                <w:sz w:val="18"/>
                <w:szCs w:val="18"/>
              </w:rPr>
              <w:t>Strani</w:t>
            </w:r>
          </w:p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 w:rsidRPr="0047328A">
              <w:rPr>
                <w:b/>
                <w:bCs/>
                <w:sz w:val="16"/>
                <w:szCs w:val="16"/>
              </w:rPr>
              <w:t>državljani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 w:rsidRPr="0047328A">
              <w:rPr>
                <w:b/>
                <w:bCs/>
                <w:sz w:val="18"/>
                <w:szCs w:val="18"/>
              </w:rPr>
              <w:t>Izvanredni</w:t>
            </w:r>
          </w:p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 w:rsidRPr="0047328A">
              <w:rPr>
                <w:b/>
                <w:bCs/>
                <w:sz w:val="16"/>
                <w:szCs w:val="16"/>
              </w:rPr>
              <w:t>studij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 w:rsidRPr="0047328A">
              <w:rPr>
                <w:b/>
                <w:bCs/>
                <w:sz w:val="18"/>
                <w:szCs w:val="18"/>
              </w:rPr>
              <w:t>UKUPNO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47328A">
              <w:rPr>
                <w:b/>
                <w:bCs/>
                <w:sz w:val="16"/>
                <w:szCs w:val="16"/>
              </w:rPr>
              <w:t>uz potporu MZOŠ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12A6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47328A">
              <w:rPr>
                <w:b/>
                <w:bCs/>
                <w:sz w:val="16"/>
                <w:szCs w:val="16"/>
              </w:rPr>
              <w:t xml:space="preserve">uz potporu </w:t>
            </w:r>
            <w:r>
              <w:rPr>
                <w:b/>
                <w:bCs/>
                <w:sz w:val="16"/>
                <w:szCs w:val="16"/>
              </w:rPr>
              <w:t>MZOS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za studente starije od 25 godina.</w:t>
            </w:r>
          </w:p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 PPU Cilj A2 )</w:t>
            </w:r>
            <w:r w:rsidRPr="00272C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</w:tr>
      <w:tr w:rsidR="008512A6" w:rsidRPr="0047328A" w:rsidTr="000F0AAD">
        <w:trPr>
          <w:trHeight w:val="255"/>
        </w:trPr>
        <w:tc>
          <w:tcPr>
            <w:tcW w:w="110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 w:rsidRPr="0047328A">
              <w:rPr>
                <w:b/>
                <w:bCs/>
                <w:sz w:val="18"/>
                <w:szCs w:val="18"/>
              </w:rPr>
              <w:t>ODJEL ZA EKONOMIJU I TURIZAM "DR. MIJO MIRKOVIĆ"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sz w:val="16"/>
                <w:szCs w:val="16"/>
              </w:rPr>
            </w:pPr>
            <w:r w:rsidRPr="0047328A">
              <w:rPr>
                <w:b/>
                <w:bCs/>
                <w:sz w:val="16"/>
                <w:szCs w:val="16"/>
              </w:rPr>
              <w:t>SVEUČILIŠNI STUDIJ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554C9">
              <w:rPr>
                <w:b/>
                <w:bCs/>
                <w:i/>
                <w:iCs/>
                <w:sz w:val="22"/>
                <w:szCs w:val="22"/>
              </w:rPr>
              <w:t>1. EKONOMIJA</w:t>
            </w:r>
            <w:r w:rsidRPr="0047328A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CD1BC1" w:rsidRDefault="008512A6" w:rsidP="000F0AAD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Smjer Ekonomija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A4468B" w:rsidRDefault="008512A6" w:rsidP="000F0AAD">
            <w:pPr>
              <w:jc w:val="center"/>
              <w:rPr>
                <w:sz w:val="16"/>
                <w:szCs w:val="16"/>
              </w:rPr>
            </w:pPr>
            <w:r w:rsidRPr="00A4468B">
              <w:rPr>
                <w:sz w:val="16"/>
                <w:szCs w:val="16"/>
              </w:rPr>
              <w:t>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A4468B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A4468B" w:rsidRDefault="008512A6" w:rsidP="000F0AAD">
            <w:pPr>
              <w:jc w:val="center"/>
              <w:rPr>
                <w:sz w:val="16"/>
                <w:szCs w:val="16"/>
              </w:rPr>
            </w:pPr>
            <w:r w:rsidRPr="00A4468B"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A4468B" w:rsidRDefault="008512A6" w:rsidP="000F0AAD">
            <w:pPr>
              <w:jc w:val="center"/>
              <w:rPr>
                <w:sz w:val="16"/>
                <w:szCs w:val="16"/>
              </w:rPr>
            </w:pPr>
            <w:r w:rsidRPr="00A4468B">
              <w:rPr>
                <w:sz w:val="16"/>
                <w:szCs w:val="16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A4468B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CD1BC1" w:rsidRDefault="008512A6" w:rsidP="000F0AAD">
            <w:pPr>
              <w:rPr>
                <w:b/>
                <w:bCs/>
                <w:iCs/>
                <w:sz w:val="16"/>
                <w:szCs w:val="16"/>
              </w:rPr>
            </w:pPr>
            <w:r w:rsidRPr="006554C9">
              <w:rPr>
                <w:b/>
                <w:bCs/>
                <w:i/>
                <w:iCs/>
                <w:sz w:val="22"/>
                <w:szCs w:val="22"/>
              </w:rPr>
              <w:t>2. POSLOVNA EKONOMIJA</w:t>
            </w:r>
            <w:r w:rsidRPr="00CD1BC1">
              <w:rPr>
                <w:b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Financijski management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Turizam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i razvoj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Management i poduzetništvo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Marketinško upravljanje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Poslovna informatika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12A6" w:rsidRDefault="008512A6" w:rsidP="000F0A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</w:t>
            </w:r>
            <w:r w:rsidRPr="0047328A">
              <w:rPr>
                <w:b/>
                <w:bCs/>
                <w:sz w:val="18"/>
                <w:szCs w:val="18"/>
              </w:rPr>
              <w:t>DISLOCIRANI CENTAR –UMAG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8512A6" w:rsidRPr="0047328A" w:rsidRDefault="008512A6" w:rsidP="000F0AAD">
            <w:pPr>
              <w:rPr>
                <w:b/>
                <w:bCs/>
                <w:sz w:val="18"/>
                <w:szCs w:val="18"/>
              </w:rPr>
            </w:pPr>
            <w:r w:rsidRPr="0047328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Turizam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color w:val="FF6600"/>
                <w:sz w:val="18"/>
                <w:szCs w:val="18"/>
              </w:rPr>
            </w:pPr>
            <w:r w:rsidRPr="0047328A">
              <w:rPr>
                <w:b/>
                <w:bCs/>
                <w:color w:val="FF6600"/>
                <w:sz w:val="18"/>
                <w:szCs w:val="18"/>
              </w:rPr>
              <w:t xml:space="preserve"> </w:t>
            </w:r>
            <w:r w:rsidRPr="0047328A">
              <w:rPr>
                <w:b/>
                <w:bCs/>
                <w:sz w:val="18"/>
                <w:szCs w:val="18"/>
              </w:rPr>
              <w:t xml:space="preserve">UKUPNO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color w:val="FF66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color w:val="FF6600"/>
                <w:sz w:val="18"/>
                <w:szCs w:val="18"/>
              </w:rPr>
            </w:pPr>
            <w:r w:rsidRPr="006554C9">
              <w:rPr>
                <w:b/>
                <w:bCs/>
                <w:sz w:val="22"/>
                <w:szCs w:val="22"/>
              </w:rPr>
              <w:t xml:space="preserve">4. </w:t>
            </w:r>
            <w:r>
              <w:rPr>
                <w:b/>
                <w:bCs/>
                <w:sz w:val="22"/>
                <w:szCs w:val="22"/>
              </w:rPr>
              <w:t>Diplomski  interdisciplinarni s</w:t>
            </w:r>
            <w:r w:rsidRPr="006554C9">
              <w:rPr>
                <w:b/>
                <w:bCs/>
                <w:sz w:val="22"/>
                <w:szCs w:val="22"/>
              </w:rPr>
              <w:t xml:space="preserve">tudij </w:t>
            </w:r>
            <w:r>
              <w:rPr>
                <w:b/>
                <w:bCs/>
                <w:i/>
                <w:sz w:val="22"/>
                <w:szCs w:val="22"/>
              </w:rPr>
              <w:t xml:space="preserve">Kultura </w:t>
            </w:r>
            <w:r w:rsidRPr="006554C9"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</w:rPr>
              <w:t>i Turizam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A4468B" w:rsidRDefault="008512A6" w:rsidP="000F0AAD">
            <w:pPr>
              <w:jc w:val="center"/>
              <w:rPr>
                <w:bCs/>
                <w:color w:val="FF6600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</w:tr>
      <w:tr w:rsidR="008512A6" w:rsidRPr="0047328A" w:rsidTr="000F0AAD">
        <w:trPr>
          <w:trHeight w:val="5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7328A">
              <w:rPr>
                <w:b/>
                <w:bCs/>
                <w:sz w:val="18"/>
                <w:szCs w:val="18"/>
              </w:rPr>
              <w:t>UKUPNO ODJEL ZA EKONOMIJU I TURIZAM  "DR. MIJO MIRKOVIĆ"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239</w:t>
            </w:r>
          </w:p>
        </w:tc>
      </w:tr>
      <w:tr w:rsidR="008512A6" w:rsidRPr="0047328A" w:rsidTr="000F0AAD">
        <w:trPr>
          <w:trHeight w:val="255"/>
        </w:trPr>
        <w:tc>
          <w:tcPr>
            <w:tcW w:w="1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8512A6" w:rsidRPr="0047328A" w:rsidRDefault="008512A6" w:rsidP="000F0AA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</w:t>
            </w:r>
            <w:r w:rsidRPr="0047328A">
              <w:rPr>
                <w:b/>
                <w:bCs/>
                <w:sz w:val="18"/>
                <w:szCs w:val="18"/>
              </w:rPr>
              <w:t>ODJEL ZA HUMANISTIČKE ZNANOSTI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sz w:val="16"/>
                <w:szCs w:val="16"/>
              </w:rPr>
            </w:pPr>
            <w:r w:rsidRPr="0047328A">
              <w:rPr>
                <w:b/>
                <w:bCs/>
                <w:sz w:val="16"/>
                <w:szCs w:val="16"/>
              </w:rPr>
              <w:t>SVEUČILIŠNI STUDIJ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1.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HRVATSKI JEZIK I KNJIŽEVNOST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6554C9">
              <w:rPr>
                <w:sz w:val="22"/>
                <w:szCs w:val="22"/>
              </w:rPr>
              <w:t>(jednopredmetni studij)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color w:val="333300"/>
                <w:sz w:val="16"/>
                <w:szCs w:val="16"/>
              </w:rPr>
            </w:pPr>
            <w:r>
              <w:rPr>
                <w:color w:val="333300"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color w:val="333300"/>
                <w:sz w:val="16"/>
                <w:szCs w:val="16"/>
              </w:rPr>
            </w:pPr>
            <w:r>
              <w:rPr>
                <w:color w:val="333300"/>
                <w:sz w:val="16"/>
                <w:szCs w:val="16"/>
              </w:rPr>
              <w:t>25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2.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POVIJEST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6554C9">
              <w:rPr>
                <w:sz w:val="22"/>
                <w:szCs w:val="22"/>
              </w:rPr>
              <w:t>(jednopredmetni studij)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3.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TALIJANSKI JEZIK I KNJIŽEVNOST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Pr="006554C9">
              <w:rPr>
                <w:bCs/>
                <w:iCs/>
                <w:sz w:val="22"/>
                <w:szCs w:val="22"/>
              </w:rPr>
              <w:t>jednopredmetni studij)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54C9">
              <w:rPr>
                <w:b/>
                <w:bCs/>
                <w:i/>
                <w:iCs/>
                <w:sz w:val="22"/>
                <w:szCs w:val="22"/>
              </w:rPr>
              <w:t>Ukupno jednopredmetni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4.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 xml:space="preserve">HRVATSKI JEZIK I KNJIŽEVNOST i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POVIJEST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6554C9">
              <w:rPr>
                <w:sz w:val="22"/>
                <w:szCs w:val="22"/>
              </w:rPr>
              <w:t>(dvopredmetni studij)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5.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 xml:space="preserve">HRVATSKI JEZIK I KNJIŽEVNOST i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TALIJANSKI JEZIK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6554C9">
              <w:rPr>
                <w:sz w:val="22"/>
                <w:szCs w:val="22"/>
              </w:rPr>
              <w:t>(dvopredmetni studij)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641845" w:rsidRDefault="008512A6" w:rsidP="000F0AAD">
            <w:pPr>
              <w:jc w:val="center"/>
              <w:rPr>
                <w:sz w:val="16"/>
                <w:szCs w:val="16"/>
              </w:rPr>
            </w:pPr>
            <w:r w:rsidRPr="00641845"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641845" w:rsidRDefault="008512A6" w:rsidP="000F0AAD">
            <w:pPr>
              <w:jc w:val="center"/>
              <w:rPr>
                <w:sz w:val="16"/>
                <w:szCs w:val="16"/>
              </w:rPr>
            </w:pPr>
            <w:r w:rsidRPr="00641845"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641845" w:rsidRDefault="008512A6" w:rsidP="000F0AAD">
            <w:pPr>
              <w:jc w:val="center"/>
              <w:rPr>
                <w:sz w:val="16"/>
                <w:szCs w:val="16"/>
              </w:rPr>
            </w:pPr>
            <w:r w:rsidRPr="00641845"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641845" w:rsidRDefault="008512A6" w:rsidP="000F0AAD">
            <w:pPr>
              <w:jc w:val="center"/>
              <w:rPr>
                <w:sz w:val="16"/>
                <w:szCs w:val="16"/>
              </w:rPr>
            </w:pPr>
            <w:r w:rsidRPr="00641845">
              <w:rPr>
                <w:sz w:val="16"/>
                <w:szCs w:val="16"/>
              </w:rPr>
              <w:t>8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6.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 xml:space="preserve">HRVATSKI JEZIK I KNJIŽEVNOST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**</w:t>
            </w:r>
          </w:p>
          <w:p w:rsidR="008512A6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LATINSKI JEZIK I RIMSKA    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KNJIŽEVNOST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6554C9">
              <w:rPr>
                <w:sz w:val="22"/>
                <w:szCs w:val="22"/>
              </w:rPr>
              <w:t>(dvopredmetni studij)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641845" w:rsidRDefault="008512A6" w:rsidP="000F0AAD">
            <w:pPr>
              <w:jc w:val="center"/>
              <w:rPr>
                <w:sz w:val="16"/>
                <w:szCs w:val="16"/>
              </w:rPr>
            </w:pPr>
            <w:r w:rsidRPr="00641845"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641845" w:rsidRDefault="008512A6" w:rsidP="000F0AAD">
            <w:pPr>
              <w:jc w:val="center"/>
              <w:rPr>
                <w:sz w:val="16"/>
                <w:szCs w:val="16"/>
              </w:rPr>
            </w:pPr>
            <w:r w:rsidRPr="00641845"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641845" w:rsidRDefault="008512A6" w:rsidP="000F0AAD">
            <w:pPr>
              <w:jc w:val="center"/>
              <w:rPr>
                <w:sz w:val="16"/>
                <w:szCs w:val="16"/>
              </w:rPr>
            </w:pPr>
            <w:r w:rsidRPr="00641845"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641845" w:rsidRDefault="008512A6" w:rsidP="000F0AAD">
            <w:pPr>
              <w:jc w:val="center"/>
              <w:rPr>
                <w:sz w:val="16"/>
                <w:szCs w:val="16"/>
              </w:rPr>
            </w:pPr>
            <w:r w:rsidRPr="00641845">
              <w:rPr>
                <w:sz w:val="16"/>
                <w:szCs w:val="16"/>
              </w:rPr>
              <w:t>8</w:t>
            </w:r>
          </w:p>
        </w:tc>
      </w:tr>
      <w:tr w:rsidR="008512A6" w:rsidRPr="0047328A" w:rsidTr="000F0AAD">
        <w:trPr>
          <w:trHeight w:val="43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7.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 xml:space="preserve">POVIJEST I LATINSKI JEZIK I RIMSKA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8512A6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KNJIŽEVNOST</w:t>
            </w:r>
            <w:r>
              <w:rPr>
                <w:b/>
                <w:bCs/>
                <w:i/>
                <w:iCs/>
                <w:sz w:val="22"/>
                <w:szCs w:val="22"/>
              </w:rPr>
              <w:t>**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6554C9">
              <w:rPr>
                <w:sz w:val="22"/>
                <w:szCs w:val="22"/>
              </w:rPr>
              <w:t>(dvopredmetni studij)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641845" w:rsidRDefault="008512A6" w:rsidP="000F0AAD">
            <w:pPr>
              <w:jc w:val="center"/>
              <w:rPr>
                <w:sz w:val="16"/>
                <w:szCs w:val="16"/>
              </w:rPr>
            </w:pPr>
            <w:r w:rsidRPr="00641845"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641845" w:rsidRDefault="008512A6" w:rsidP="000F0AAD">
            <w:pPr>
              <w:jc w:val="center"/>
              <w:rPr>
                <w:sz w:val="16"/>
                <w:szCs w:val="16"/>
              </w:rPr>
            </w:pPr>
            <w:r w:rsidRPr="00641845"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641845" w:rsidRDefault="008512A6" w:rsidP="000F0AAD">
            <w:pPr>
              <w:jc w:val="center"/>
              <w:rPr>
                <w:sz w:val="16"/>
                <w:szCs w:val="16"/>
              </w:rPr>
            </w:pPr>
            <w:r w:rsidRPr="00641845"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641845" w:rsidRDefault="008512A6" w:rsidP="000F0AAD">
            <w:pPr>
              <w:jc w:val="center"/>
              <w:rPr>
                <w:sz w:val="16"/>
                <w:szCs w:val="16"/>
              </w:rPr>
            </w:pPr>
            <w:r w:rsidRPr="00641845">
              <w:rPr>
                <w:sz w:val="16"/>
                <w:szCs w:val="16"/>
              </w:rPr>
              <w:t>7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8.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 xml:space="preserve">POVIJEST I TALIJANSKI JEZIK I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KNJIŽEVNOST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6554C9">
              <w:rPr>
                <w:sz w:val="22"/>
                <w:szCs w:val="22"/>
              </w:rPr>
              <w:t>(dvopredmetni studij)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641845" w:rsidRDefault="008512A6" w:rsidP="000F0AAD">
            <w:pPr>
              <w:jc w:val="center"/>
              <w:rPr>
                <w:sz w:val="16"/>
                <w:szCs w:val="16"/>
              </w:rPr>
            </w:pPr>
            <w:r w:rsidRPr="00641845"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641845" w:rsidRDefault="008512A6" w:rsidP="000F0AAD">
            <w:pPr>
              <w:jc w:val="center"/>
              <w:rPr>
                <w:sz w:val="16"/>
                <w:szCs w:val="16"/>
              </w:rPr>
            </w:pPr>
            <w:r w:rsidRPr="00641845"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641845" w:rsidRDefault="008512A6" w:rsidP="000F0AAD">
            <w:pPr>
              <w:jc w:val="center"/>
              <w:rPr>
                <w:sz w:val="16"/>
                <w:szCs w:val="16"/>
              </w:rPr>
            </w:pPr>
            <w:r w:rsidRPr="00641845"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641845" w:rsidRDefault="008512A6" w:rsidP="000F0AAD">
            <w:pPr>
              <w:jc w:val="center"/>
              <w:rPr>
                <w:sz w:val="16"/>
                <w:szCs w:val="16"/>
              </w:rPr>
            </w:pPr>
            <w:r w:rsidRPr="00641845">
              <w:rPr>
                <w:sz w:val="16"/>
                <w:szCs w:val="16"/>
              </w:rPr>
              <w:t>7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9.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 xml:space="preserve">TALIJANSKI JEZIK I KNJIŽEVNOST I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LATINSKI JEZIK I RIMSKA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KNJIŽEVNOST</w:t>
            </w:r>
            <w:r>
              <w:rPr>
                <w:b/>
                <w:bCs/>
                <w:i/>
                <w:iCs/>
                <w:sz w:val="22"/>
                <w:szCs w:val="22"/>
              </w:rPr>
              <w:t>**</w:t>
            </w:r>
          </w:p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554C9">
              <w:rPr>
                <w:sz w:val="22"/>
                <w:szCs w:val="22"/>
              </w:rPr>
              <w:t>(dvopredmetni studij)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641845" w:rsidRDefault="008512A6" w:rsidP="000F0AAD">
            <w:pPr>
              <w:jc w:val="center"/>
              <w:rPr>
                <w:sz w:val="16"/>
                <w:szCs w:val="16"/>
              </w:rPr>
            </w:pPr>
            <w:r w:rsidRPr="00641845"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641845" w:rsidRDefault="008512A6" w:rsidP="000F0AAD">
            <w:pPr>
              <w:jc w:val="center"/>
              <w:rPr>
                <w:sz w:val="16"/>
                <w:szCs w:val="16"/>
              </w:rPr>
            </w:pPr>
            <w:r w:rsidRPr="00641845">
              <w:rPr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641845" w:rsidRDefault="008512A6" w:rsidP="000F0AAD">
            <w:pPr>
              <w:jc w:val="center"/>
              <w:rPr>
                <w:sz w:val="16"/>
                <w:szCs w:val="16"/>
              </w:rPr>
            </w:pPr>
            <w:r w:rsidRPr="00641845"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641845" w:rsidRDefault="008512A6" w:rsidP="000F0AAD">
            <w:pPr>
              <w:jc w:val="center"/>
              <w:rPr>
                <w:sz w:val="16"/>
                <w:szCs w:val="16"/>
              </w:rPr>
            </w:pPr>
            <w:r w:rsidRPr="00641845">
              <w:rPr>
                <w:sz w:val="16"/>
                <w:szCs w:val="16"/>
              </w:rPr>
              <w:t>8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54C9">
              <w:rPr>
                <w:b/>
                <w:bCs/>
                <w:i/>
                <w:iCs/>
                <w:sz w:val="22"/>
                <w:szCs w:val="22"/>
              </w:rPr>
              <w:t>Ukupno dvopredmetni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641845" w:rsidRDefault="008512A6" w:rsidP="000F0AAD">
            <w:pPr>
              <w:jc w:val="center"/>
              <w:rPr>
                <w:sz w:val="16"/>
                <w:szCs w:val="16"/>
              </w:rPr>
            </w:pPr>
            <w:r w:rsidRPr="00641845">
              <w:rPr>
                <w:sz w:val="16"/>
                <w:szCs w:val="16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641845" w:rsidRDefault="008512A6" w:rsidP="000F0AAD">
            <w:pPr>
              <w:jc w:val="center"/>
              <w:rPr>
                <w:sz w:val="16"/>
                <w:szCs w:val="16"/>
              </w:rPr>
            </w:pPr>
            <w:r w:rsidRPr="00641845"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641845" w:rsidRDefault="008512A6" w:rsidP="000F0AAD">
            <w:pPr>
              <w:jc w:val="center"/>
              <w:rPr>
                <w:sz w:val="16"/>
                <w:szCs w:val="16"/>
              </w:rPr>
            </w:pPr>
            <w:r w:rsidRPr="00641845">
              <w:rPr>
                <w:sz w:val="16"/>
                <w:szCs w:val="16"/>
              </w:rPr>
              <w:t>45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sz w:val="18"/>
                <w:szCs w:val="18"/>
              </w:rPr>
            </w:pPr>
            <w:r w:rsidRPr="0047328A">
              <w:rPr>
                <w:b/>
                <w:bCs/>
                <w:sz w:val="18"/>
                <w:szCs w:val="18"/>
              </w:rPr>
              <w:t>UKUPNO ODJEL ZA HUMANISTIČKE ZNANOSTI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8512A6" w:rsidRPr="00074541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</w:tc>
      </w:tr>
      <w:tr w:rsidR="008512A6" w:rsidRPr="0047328A" w:rsidTr="000F0AAD">
        <w:trPr>
          <w:trHeight w:val="255"/>
        </w:trPr>
        <w:tc>
          <w:tcPr>
            <w:tcW w:w="1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 w:rsidRPr="0047328A">
              <w:rPr>
                <w:sz w:val="16"/>
                <w:szCs w:val="16"/>
              </w:rPr>
              <w:t> </w:t>
            </w:r>
          </w:p>
        </w:tc>
      </w:tr>
      <w:tr w:rsidR="008512A6" w:rsidRPr="0047328A" w:rsidTr="000F0AAD">
        <w:trPr>
          <w:trHeight w:val="255"/>
        </w:trPr>
        <w:tc>
          <w:tcPr>
            <w:tcW w:w="1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 w:rsidRPr="0047328A">
              <w:rPr>
                <w:b/>
                <w:sz w:val="18"/>
                <w:szCs w:val="18"/>
              </w:rPr>
              <w:t xml:space="preserve">ODJEL ZA STUDIJ NA TALIJANSKOM JEZIKU                                                     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47328A" w:rsidRDefault="008512A6" w:rsidP="000F0AAD">
            <w:pPr>
              <w:rPr>
                <w:b/>
                <w:sz w:val="16"/>
                <w:szCs w:val="16"/>
              </w:rPr>
            </w:pPr>
            <w:r w:rsidRPr="0047328A">
              <w:rPr>
                <w:b/>
                <w:sz w:val="16"/>
                <w:szCs w:val="16"/>
              </w:rPr>
              <w:t xml:space="preserve">SVEUČILIŠNI STUDIJ                                       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1. </w:t>
            </w:r>
            <w:r w:rsidRPr="006554C9">
              <w:rPr>
                <w:b/>
                <w:i/>
                <w:sz w:val="22"/>
                <w:szCs w:val="22"/>
              </w:rPr>
              <w:t>TALIJANSKI JEZIK I KNJIŽEVNOST</w:t>
            </w:r>
          </w:p>
          <w:p w:rsidR="008512A6" w:rsidRPr="0047328A" w:rsidRDefault="008512A6" w:rsidP="000F0AA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6554C9">
              <w:rPr>
                <w:sz w:val="22"/>
                <w:szCs w:val="22"/>
              </w:rPr>
              <w:t>(jednopredmetni studij)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512A6" w:rsidRPr="0047328A" w:rsidRDefault="008512A6" w:rsidP="000F0AAD">
            <w:pPr>
              <w:rPr>
                <w:b/>
                <w:sz w:val="18"/>
                <w:szCs w:val="18"/>
              </w:rPr>
            </w:pPr>
            <w:r w:rsidRPr="0047328A">
              <w:rPr>
                <w:b/>
                <w:sz w:val="18"/>
                <w:szCs w:val="18"/>
              </w:rPr>
              <w:t>UKUPNO ODJEL ZA STUDIJ NA TALIJANSKOM  JEZIKU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8512A6" w:rsidRPr="00A4468B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 w:rsidRPr="00A4468B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8512A6" w:rsidRPr="00A4468B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 w:rsidRPr="00A4468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8512A6" w:rsidRPr="00A4468B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 w:rsidRPr="00A4468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8512A6" w:rsidRPr="00A4468B" w:rsidRDefault="008512A6" w:rsidP="000F0AAD">
            <w:pPr>
              <w:rPr>
                <w:b/>
                <w:sz w:val="16"/>
                <w:szCs w:val="16"/>
              </w:rPr>
            </w:pPr>
            <w:r w:rsidRPr="00A4468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8512A6" w:rsidRPr="00A4468B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 w:rsidRPr="00A4468B">
              <w:rPr>
                <w:b/>
                <w:sz w:val="16"/>
                <w:szCs w:val="16"/>
              </w:rPr>
              <w:t>17</w:t>
            </w:r>
          </w:p>
        </w:tc>
      </w:tr>
      <w:tr w:rsidR="008512A6" w:rsidRPr="0047328A" w:rsidTr="000F0AAD">
        <w:trPr>
          <w:trHeight w:val="255"/>
        </w:trPr>
        <w:tc>
          <w:tcPr>
            <w:tcW w:w="110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12A6" w:rsidRPr="0047328A" w:rsidTr="000F0AAD">
        <w:trPr>
          <w:trHeight w:val="255"/>
        </w:trPr>
        <w:tc>
          <w:tcPr>
            <w:tcW w:w="1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</w:tcPr>
          <w:p w:rsidR="008512A6" w:rsidRPr="0047328A" w:rsidRDefault="008512A6" w:rsidP="000F0AAD">
            <w:pPr>
              <w:jc w:val="center"/>
              <w:rPr>
                <w:sz w:val="18"/>
                <w:szCs w:val="18"/>
              </w:rPr>
            </w:pPr>
            <w:r w:rsidRPr="0047328A">
              <w:rPr>
                <w:b/>
                <w:bCs/>
                <w:sz w:val="18"/>
                <w:szCs w:val="18"/>
              </w:rPr>
              <w:t xml:space="preserve"> ODJEL ZA GLAZBU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sz w:val="16"/>
                <w:szCs w:val="16"/>
              </w:rPr>
            </w:pPr>
            <w:r w:rsidRPr="0047328A">
              <w:rPr>
                <w:b/>
                <w:bCs/>
                <w:sz w:val="16"/>
                <w:szCs w:val="16"/>
              </w:rPr>
              <w:t>SVEUČILIŠNI STUDIJ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C50547" w:rsidRDefault="008512A6" w:rsidP="000F0AAD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1. </w:t>
            </w:r>
            <w:r w:rsidRPr="00C50547">
              <w:rPr>
                <w:b/>
                <w:bCs/>
                <w:i/>
                <w:sz w:val="22"/>
                <w:szCs w:val="22"/>
              </w:rPr>
              <w:t>GLAZB</w:t>
            </w:r>
            <w:r>
              <w:rPr>
                <w:b/>
                <w:bCs/>
                <w:i/>
                <w:sz w:val="22"/>
                <w:szCs w:val="22"/>
              </w:rPr>
              <w:t xml:space="preserve">ENA </w:t>
            </w:r>
            <w:r w:rsidRPr="00C50547">
              <w:rPr>
                <w:b/>
                <w:bCs/>
                <w:i/>
                <w:sz w:val="22"/>
                <w:szCs w:val="22"/>
              </w:rPr>
              <w:t>PEDAGOGIJA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6554C9" w:rsidRDefault="008512A6" w:rsidP="000F0AA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2. </w:t>
            </w:r>
            <w:r w:rsidRPr="006554C9">
              <w:rPr>
                <w:b/>
                <w:bCs/>
                <w:i/>
                <w:iCs/>
                <w:sz w:val="22"/>
                <w:szCs w:val="22"/>
              </w:rPr>
              <w:t>KLASIČNA HARMONIKA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CF4589" w:rsidRDefault="008512A6" w:rsidP="000F0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2A6" w:rsidRPr="00735CDA" w:rsidRDefault="008512A6" w:rsidP="000F0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sz w:val="18"/>
                <w:szCs w:val="18"/>
              </w:rPr>
            </w:pPr>
            <w:r w:rsidRPr="0047328A">
              <w:rPr>
                <w:b/>
                <w:bCs/>
                <w:sz w:val="18"/>
                <w:szCs w:val="18"/>
              </w:rPr>
              <w:t>UKUPNO ODJEL ZA GLAZBU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center"/>
          </w:tcPr>
          <w:p w:rsidR="008512A6" w:rsidRPr="00735CD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center"/>
          </w:tcPr>
          <w:p w:rsidR="008512A6" w:rsidRPr="00735CD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center"/>
          </w:tcPr>
          <w:p w:rsidR="008512A6" w:rsidRPr="00735CD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center"/>
          </w:tcPr>
          <w:p w:rsidR="008512A6" w:rsidRPr="00735CD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center"/>
          </w:tcPr>
          <w:p w:rsidR="008512A6" w:rsidRPr="00735CD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</w:tr>
      <w:tr w:rsidR="008512A6" w:rsidRPr="0047328A" w:rsidTr="000F0AAD">
        <w:trPr>
          <w:trHeight w:val="255"/>
        </w:trPr>
        <w:tc>
          <w:tcPr>
            <w:tcW w:w="1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sz w:val="16"/>
                <w:szCs w:val="16"/>
              </w:rPr>
            </w:pPr>
            <w:r w:rsidRPr="0047328A">
              <w:rPr>
                <w:b/>
                <w:bCs/>
                <w:sz w:val="16"/>
                <w:szCs w:val="16"/>
              </w:rPr>
              <w:t>UKUPNO SVEUČILIŠNI STUDIJ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sz w:val="16"/>
                <w:szCs w:val="16"/>
              </w:rPr>
            </w:pPr>
            <w:r w:rsidRPr="0047328A">
              <w:rPr>
                <w:b/>
                <w:bCs/>
                <w:sz w:val="16"/>
                <w:szCs w:val="16"/>
              </w:rPr>
              <w:t>UKUPNO STRUČNI STUDIJ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/</w:t>
            </w:r>
          </w:p>
        </w:tc>
      </w:tr>
      <w:tr w:rsidR="008512A6" w:rsidRPr="0047328A" w:rsidTr="000F0AAD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bottom"/>
          </w:tcPr>
          <w:p w:rsidR="008512A6" w:rsidRPr="0047328A" w:rsidRDefault="008512A6" w:rsidP="000F0AAD">
            <w:pPr>
              <w:rPr>
                <w:b/>
                <w:bCs/>
                <w:sz w:val="18"/>
                <w:szCs w:val="18"/>
              </w:rPr>
            </w:pPr>
            <w:r w:rsidRPr="0047328A">
              <w:rPr>
                <w:b/>
                <w:bCs/>
                <w:sz w:val="18"/>
                <w:szCs w:val="18"/>
              </w:rPr>
              <w:t>UKUPNO SVEUČILIŠTE JURJA DOBRILE U PULI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vAlign w:val="center"/>
          </w:tcPr>
          <w:p w:rsidR="008512A6" w:rsidRPr="0047328A" w:rsidRDefault="008512A6" w:rsidP="000F0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394</w:t>
            </w:r>
          </w:p>
        </w:tc>
      </w:tr>
    </w:tbl>
    <w:p w:rsidR="008512A6" w:rsidRDefault="008512A6" w:rsidP="008512A6">
      <w:pPr>
        <w:rPr>
          <w:sz w:val="20"/>
          <w:szCs w:val="20"/>
        </w:rPr>
      </w:pPr>
    </w:p>
    <w:p w:rsidR="008512A6" w:rsidRPr="00A4468B" w:rsidRDefault="008512A6" w:rsidP="008512A6">
      <w:pPr>
        <w:pStyle w:val="NormalWeb"/>
        <w:spacing w:after="0"/>
        <w:rPr>
          <w:sz w:val="22"/>
          <w:szCs w:val="22"/>
          <w:lang w:val="it-IT"/>
        </w:rPr>
      </w:pPr>
      <w:r w:rsidRPr="00A4468B">
        <w:rPr>
          <w:rFonts w:ascii="Times New Roman" w:hAnsi="Times New Roman"/>
          <w:b/>
          <w:bCs/>
          <w:color w:val="auto"/>
          <w:sz w:val="16"/>
          <w:szCs w:val="22"/>
          <w:lang w:val="it-IT"/>
        </w:rPr>
        <w:t>**</w:t>
      </w:r>
      <w:r>
        <w:rPr>
          <w:rFonts w:ascii="Times New Roman" w:hAnsi="Times New Roman"/>
          <w:b/>
          <w:bCs/>
          <w:color w:val="auto"/>
          <w:sz w:val="16"/>
          <w:szCs w:val="22"/>
          <w:lang w:val="it-IT"/>
        </w:rPr>
        <w:t xml:space="preserve"> </w:t>
      </w:r>
      <w:r w:rsidRPr="00A4468B">
        <w:rPr>
          <w:rFonts w:ascii="Times New Roman" w:hAnsi="Times New Roman"/>
          <w:b/>
          <w:bCs/>
          <w:color w:val="auto"/>
          <w:sz w:val="16"/>
          <w:szCs w:val="22"/>
          <w:lang w:val="it-IT"/>
        </w:rPr>
        <w:t>Redovni studij će započeti nakon dobivanja Dopusnice od Ministarstva</w:t>
      </w:r>
      <w:r w:rsidRPr="00A4468B">
        <w:rPr>
          <w:sz w:val="22"/>
          <w:szCs w:val="22"/>
          <w:lang w:val="it-IT"/>
        </w:rPr>
        <w:t>!</w:t>
      </w:r>
    </w:p>
    <w:p w:rsidR="008512A6" w:rsidRPr="00237689" w:rsidRDefault="008512A6" w:rsidP="008512A6">
      <w:pPr>
        <w:pStyle w:val="NormalWeb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  <w:lang w:val="hr-HR"/>
        </w:rPr>
      </w:pPr>
      <w:r w:rsidRPr="00237689">
        <w:rPr>
          <w:rFonts w:ascii="Times New Roman" w:hAnsi="Times New Roman" w:cs="Times New Roman"/>
          <w:b/>
          <w:bCs/>
          <w:color w:val="auto"/>
          <w:sz w:val="16"/>
          <w:szCs w:val="16"/>
          <w:lang w:val="hr-HR"/>
        </w:rPr>
        <w:t>*** Studenti koji dolaze iz EU ne ubrajaju se u kvotu za strane državljane,već u kvotu za hrvatske državljane i imaju jednaka prava i pristup obrazovanju kao i  hrvatski  građani.</w:t>
      </w:r>
    </w:p>
    <w:p w:rsidR="008512A6" w:rsidRPr="005F7FC9" w:rsidRDefault="008512A6" w:rsidP="008512A6">
      <w:pPr>
        <w:rPr>
          <w:bCs/>
          <w:sz w:val="16"/>
          <w:szCs w:val="16"/>
        </w:rPr>
      </w:pPr>
    </w:p>
    <w:p w:rsidR="008512A6" w:rsidRPr="00CC63F7" w:rsidRDefault="008512A6" w:rsidP="008512A6">
      <w:pPr>
        <w:jc w:val="both"/>
        <w:rPr>
          <w:b/>
          <w:sz w:val="16"/>
          <w:szCs w:val="16"/>
        </w:rPr>
      </w:pPr>
      <w:r w:rsidRPr="00CC63F7">
        <w:rPr>
          <w:b/>
          <w:sz w:val="16"/>
          <w:szCs w:val="16"/>
        </w:rPr>
        <w:t xml:space="preserve">Napomena: Organizacija izvođenja nastave prilagoditi će se broju upisanih studenata. </w:t>
      </w:r>
    </w:p>
    <w:p w:rsidR="008512A6" w:rsidRPr="00CC63F7" w:rsidRDefault="008512A6" w:rsidP="008512A6">
      <w:pPr>
        <w:jc w:val="both"/>
        <w:rPr>
          <w:b/>
          <w:sz w:val="16"/>
          <w:szCs w:val="16"/>
        </w:rPr>
      </w:pPr>
    </w:p>
    <w:p w:rsidR="008512A6" w:rsidRDefault="008512A6" w:rsidP="008512A6">
      <w:pPr>
        <w:pStyle w:val="NormalWeb"/>
        <w:spacing w:after="0"/>
        <w:rPr>
          <w:rFonts w:ascii="Times New Roman" w:hAnsi="Times New Roman"/>
          <w:b/>
          <w:bCs/>
          <w:color w:val="auto"/>
          <w:sz w:val="16"/>
          <w:szCs w:val="22"/>
          <w:lang w:val="hr-HR"/>
        </w:rPr>
      </w:pPr>
      <w:r>
        <w:rPr>
          <w:rFonts w:ascii="Times New Roman" w:hAnsi="Times New Roman"/>
          <w:b/>
          <w:bCs/>
          <w:color w:val="auto"/>
          <w:sz w:val="16"/>
          <w:szCs w:val="22"/>
          <w:lang w:val="hr-HR"/>
        </w:rPr>
        <w:t>ŠKOLARINE:</w:t>
      </w:r>
    </w:p>
    <w:p w:rsidR="008512A6" w:rsidRPr="000D54C4" w:rsidRDefault="008512A6" w:rsidP="008512A6">
      <w:pPr>
        <w:pStyle w:val="NormalWeb"/>
        <w:spacing w:after="0"/>
        <w:rPr>
          <w:rFonts w:ascii="Times New Roman" w:hAnsi="Times New Roman"/>
          <w:b/>
          <w:bCs/>
          <w:color w:val="auto"/>
          <w:sz w:val="16"/>
          <w:szCs w:val="22"/>
          <w:lang w:val="hr-HR"/>
        </w:rPr>
      </w:pPr>
      <w:r w:rsidRPr="000D54C4">
        <w:rPr>
          <w:rFonts w:ascii="Times New Roman" w:hAnsi="Times New Roman"/>
          <w:b/>
          <w:bCs/>
          <w:color w:val="auto"/>
          <w:sz w:val="16"/>
          <w:szCs w:val="22"/>
          <w:lang w:val="hr-HR"/>
        </w:rPr>
        <w:t>1.) za redovite studente bez potpore Ministarsva (prema vlastitim potrebama)</w:t>
      </w:r>
    </w:p>
    <w:p w:rsidR="008512A6" w:rsidRPr="000D54C4" w:rsidRDefault="008512A6" w:rsidP="008512A6">
      <w:pPr>
        <w:pStyle w:val="NormalWeb"/>
        <w:spacing w:after="0"/>
        <w:rPr>
          <w:rFonts w:ascii="Times New Roman" w:hAnsi="Times New Roman"/>
          <w:b/>
          <w:bCs/>
          <w:color w:val="auto"/>
          <w:sz w:val="16"/>
          <w:szCs w:val="22"/>
          <w:lang w:val="hr-HR"/>
        </w:rPr>
      </w:pPr>
      <w:r w:rsidRPr="000D54C4">
        <w:rPr>
          <w:rFonts w:ascii="Times New Roman" w:hAnsi="Times New Roman"/>
          <w:b/>
          <w:bCs/>
          <w:color w:val="auto"/>
          <w:sz w:val="16"/>
          <w:szCs w:val="22"/>
          <w:lang w:val="hr-HR"/>
        </w:rPr>
        <w:t xml:space="preserve">     - 5.500,00 kuna za područje društvenih i humanističkih znanosti</w:t>
      </w:r>
    </w:p>
    <w:p w:rsidR="008512A6" w:rsidRPr="000D54C4" w:rsidRDefault="008512A6" w:rsidP="008512A6">
      <w:pPr>
        <w:pStyle w:val="NormalWeb"/>
        <w:spacing w:after="0"/>
        <w:rPr>
          <w:rFonts w:ascii="Times New Roman" w:hAnsi="Times New Roman"/>
          <w:b/>
          <w:bCs/>
          <w:color w:val="auto"/>
          <w:sz w:val="16"/>
          <w:szCs w:val="22"/>
          <w:lang w:val="hr-HR"/>
        </w:rPr>
      </w:pPr>
      <w:r w:rsidRPr="000D54C4">
        <w:rPr>
          <w:rFonts w:ascii="Times New Roman" w:hAnsi="Times New Roman"/>
          <w:b/>
          <w:bCs/>
          <w:color w:val="auto"/>
          <w:sz w:val="16"/>
          <w:szCs w:val="22"/>
          <w:lang w:val="hr-HR"/>
        </w:rPr>
        <w:t xml:space="preserve">    -  9.240,00 kuna za umjetničko područje</w:t>
      </w:r>
    </w:p>
    <w:p w:rsidR="008512A6" w:rsidRPr="000D54C4" w:rsidRDefault="008512A6" w:rsidP="008512A6">
      <w:pPr>
        <w:pStyle w:val="NormalWeb"/>
        <w:spacing w:after="0"/>
        <w:rPr>
          <w:rFonts w:ascii="Times New Roman" w:hAnsi="Times New Roman"/>
          <w:b/>
          <w:bCs/>
          <w:color w:val="auto"/>
          <w:sz w:val="16"/>
          <w:szCs w:val="22"/>
          <w:lang w:val="hr-HR"/>
        </w:rPr>
      </w:pPr>
      <w:r w:rsidRPr="000D54C4">
        <w:rPr>
          <w:rFonts w:ascii="Times New Roman" w:hAnsi="Times New Roman"/>
          <w:b/>
          <w:bCs/>
          <w:color w:val="auto"/>
          <w:sz w:val="16"/>
          <w:szCs w:val="22"/>
          <w:lang w:val="hr-HR"/>
        </w:rPr>
        <w:t>2.) za izvanredne  studente</w:t>
      </w:r>
    </w:p>
    <w:p w:rsidR="008512A6" w:rsidRPr="000D54C4" w:rsidRDefault="008512A6" w:rsidP="008512A6">
      <w:pPr>
        <w:pStyle w:val="NormalWeb"/>
        <w:spacing w:after="0"/>
        <w:rPr>
          <w:rFonts w:ascii="Times New Roman" w:hAnsi="Times New Roman"/>
          <w:b/>
          <w:bCs/>
          <w:color w:val="auto"/>
          <w:sz w:val="16"/>
          <w:szCs w:val="22"/>
          <w:lang w:val="hr-HR"/>
        </w:rPr>
      </w:pPr>
      <w:r w:rsidRPr="000D54C4">
        <w:rPr>
          <w:rFonts w:ascii="Times New Roman" w:hAnsi="Times New Roman"/>
          <w:b/>
          <w:bCs/>
          <w:color w:val="auto"/>
          <w:sz w:val="16"/>
          <w:szCs w:val="22"/>
          <w:lang w:val="hr-HR"/>
        </w:rPr>
        <w:t xml:space="preserve">     - 6.000,00  kuna za izvanredne studente na Odjelu za odgojne i obrazovne znanosti</w:t>
      </w:r>
    </w:p>
    <w:p w:rsidR="008512A6" w:rsidRPr="000D54C4" w:rsidRDefault="008512A6" w:rsidP="008512A6">
      <w:pPr>
        <w:pStyle w:val="NormalWeb"/>
        <w:spacing w:after="0"/>
        <w:rPr>
          <w:rFonts w:ascii="Times New Roman" w:hAnsi="Times New Roman"/>
          <w:b/>
          <w:bCs/>
          <w:color w:val="auto"/>
          <w:sz w:val="16"/>
          <w:szCs w:val="22"/>
          <w:lang w:val="hr-HR"/>
        </w:rPr>
      </w:pPr>
      <w:r w:rsidRPr="000D54C4">
        <w:rPr>
          <w:rFonts w:ascii="Times New Roman" w:hAnsi="Times New Roman"/>
          <w:b/>
          <w:bCs/>
          <w:color w:val="auto"/>
          <w:sz w:val="16"/>
          <w:szCs w:val="22"/>
          <w:lang w:val="hr-HR"/>
        </w:rPr>
        <w:t xml:space="preserve">     - 3.300,00 kuna za izvanredne studente na Odjelu za ekonomiju i turizam „Dr. Mijo Mirković“</w:t>
      </w:r>
    </w:p>
    <w:p w:rsidR="008512A6" w:rsidRPr="000D54C4" w:rsidRDefault="008512A6" w:rsidP="008512A6">
      <w:pPr>
        <w:pStyle w:val="NormalWeb"/>
        <w:spacing w:after="0"/>
        <w:rPr>
          <w:rFonts w:ascii="Times New Roman" w:hAnsi="Times New Roman"/>
          <w:b/>
          <w:bCs/>
          <w:color w:val="auto"/>
          <w:sz w:val="16"/>
          <w:szCs w:val="22"/>
          <w:lang w:val="hr-HR"/>
        </w:rPr>
      </w:pPr>
      <w:r w:rsidRPr="000D54C4">
        <w:rPr>
          <w:rFonts w:ascii="Times New Roman" w:hAnsi="Times New Roman"/>
          <w:b/>
          <w:bCs/>
          <w:color w:val="auto"/>
          <w:sz w:val="16"/>
          <w:szCs w:val="22"/>
          <w:lang w:val="hr-HR"/>
        </w:rPr>
        <w:t xml:space="preserve">     - 3.300,00 kuna za izvanredne studente na sveučilišnom interdisciplinarnom studiju Kultura i turizam</w:t>
      </w:r>
    </w:p>
    <w:p w:rsidR="008512A6" w:rsidRPr="000D54C4" w:rsidRDefault="008512A6" w:rsidP="008512A6">
      <w:pPr>
        <w:rPr>
          <w:b/>
          <w:sz w:val="20"/>
          <w:szCs w:val="20"/>
        </w:rPr>
      </w:pPr>
      <w:r w:rsidRPr="000D54C4">
        <w:rPr>
          <w:b/>
          <w:sz w:val="16"/>
          <w:szCs w:val="16"/>
        </w:rPr>
        <w:t xml:space="preserve">       </w:t>
      </w:r>
      <w:r w:rsidRPr="000D54C4">
        <w:rPr>
          <w:b/>
          <w:sz w:val="20"/>
          <w:szCs w:val="20"/>
        </w:rPr>
        <w:t xml:space="preserve">Školarina se uplaćuje na žiro račun odjela. </w:t>
      </w:r>
    </w:p>
    <w:p w:rsidR="008512A6" w:rsidRPr="000D54C4" w:rsidRDefault="008512A6" w:rsidP="008512A6">
      <w:r w:rsidRPr="000D54C4">
        <w:t xml:space="preserve">      </w:t>
      </w:r>
    </w:p>
    <w:p w:rsidR="008512A6" w:rsidRDefault="008512A6" w:rsidP="008512A6">
      <w:r>
        <w:t xml:space="preserve">      </w:t>
      </w:r>
    </w:p>
    <w:p w:rsidR="008512A6" w:rsidRDefault="008512A6" w:rsidP="008512A6">
      <w:pPr>
        <w:jc w:val="both"/>
        <w:rPr>
          <w:sz w:val="16"/>
          <w:szCs w:val="16"/>
        </w:rPr>
      </w:pPr>
    </w:p>
    <w:p w:rsidR="008512A6" w:rsidRDefault="008512A6" w:rsidP="008512A6">
      <w:pPr>
        <w:jc w:val="both"/>
        <w:rPr>
          <w:b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</w:t>
      </w:r>
      <w:r w:rsidRPr="00731494">
        <w:rPr>
          <w:sz w:val="18"/>
          <w:szCs w:val="18"/>
        </w:rPr>
        <w:t xml:space="preserve"> </w:t>
      </w:r>
      <w:r w:rsidRPr="00731494">
        <w:rPr>
          <w:b/>
          <w:sz w:val="18"/>
          <w:szCs w:val="18"/>
        </w:rPr>
        <w:t>5. UVJETI UPISA U I. GODINU DIPLOMSKOG STUDIJA</w:t>
      </w:r>
    </w:p>
    <w:p w:rsidR="008512A6" w:rsidRPr="00731494" w:rsidRDefault="008512A6" w:rsidP="008512A6">
      <w:pPr>
        <w:jc w:val="both"/>
        <w:rPr>
          <w:sz w:val="18"/>
          <w:szCs w:val="18"/>
        </w:rPr>
      </w:pPr>
    </w:p>
    <w:p w:rsidR="008512A6" w:rsidRDefault="008512A6" w:rsidP="008512A6">
      <w:pPr>
        <w:jc w:val="both"/>
        <w:rPr>
          <w:b/>
          <w:bCs/>
          <w:sz w:val="20"/>
          <w:szCs w:val="20"/>
        </w:rPr>
      </w:pPr>
      <w:r w:rsidRPr="00731494">
        <w:rPr>
          <w:b/>
          <w:bCs/>
          <w:sz w:val="20"/>
          <w:szCs w:val="20"/>
        </w:rPr>
        <w:t>Odjel za ekonomiju i turizam „Dr. Mijo Mirković“ svi smjerovi</w:t>
      </w:r>
    </w:p>
    <w:p w:rsidR="008512A6" w:rsidRPr="00731494" w:rsidRDefault="008512A6" w:rsidP="008512A6">
      <w:pPr>
        <w:jc w:val="both"/>
        <w:rPr>
          <w:b/>
          <w:bCs/>
          <w:sz w:val="20"/>
          <w:szCs w:val="20"/>
        </w:rPr>
      </w:pP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sz w:val="16"/>
          <w:szCs w:val="16"/>
        </w:rPr>
        <w:lastRenderedPageBreak/>
        <w:t>Sveučilišni diplomski studij mogu upisati:</w:t>
      </w:r>
    </w:p>
    <w:p w:rsidR="008512A6" w:rsidRPr="00CC63F7" w:rsidRDefault="008512A6" w:rsidP="008512A6">
      <w:pPr>
        <w:numPr>
          <w:ilvl w:val="0"/>
          <w:numId w:val="5"/>
        </w:numPr>
        <w:jc w:val="both"/>
        <w:rPr>
          <w:sz w:val="16"/>
          <w:szCs w:val="16"/>
        </w:rPr>
      </w:pPr>
      <w:r w:rsidRPr="00CC63F7">
        <w:rPr>
          <w:sz w:val="16"/>
          <w:szCs w:val="16"/>
        </w:rPr>
        <w:t>sveučilišni prvostupnici ekonomije (180 ECTS) bez razlikovnih ispita;</w:t>
      </w:r>
    </w:p>
    <w:p w:rsidR="008512A6" w:rsidRPr="00CC63F7" w:rsidRDefault="008512A6" w:rsidP="008512A6">
      <w:pPr>
        <w:numPr>
          <w:ilvl w:val="0"/>
          <w:numId w:val="5"/>
        </w:numPr>
        <w:jc w:val="both"/>
        <w:rPr>
          <w:sz w:val="16"/>
          <w:szCs w:val="16"/>
        </w:rPr>
      </w:pPr>
      <w:r w:rsidRPr="00CC63F7">
        <w:rPr>
          <w:sz w:val="16"/>
          <w:szCs w:val="16"/>
        </w:rPr>
        <w:t>sveučilišni prvostupnici srodnih fakulteta i programa uz uvjet da polože razlikovne predmete;</w:t>
      </w:r>
    </w:p>
    <w:p w:rsidR="008512A6" w:rsidRPr="00CC63F7" w:rsidRDefault="008512A6" w:rsidP="008512A6">
      <w:pPr>
        <w:numPr>
          <w:ilvl w:val="0"/>
          <w:numId w:val="5"/>
        </w:numPr>
        <w:jc w:val="both"/>
        <w:rPr>
          <w:sz w:val="16"/>
          <w:szCs w:val="16"/>
        </w:rPr>
      </w:pPr>
      <w:r w:rsidRPr="00CC63F7">
        <w:rPr>
          <w:sz w:val="16"/>
          <w:szCs w:val="16"/>
        </w:rPr>
        <w:t>sveučilišni prvostupnici iz nesrodnih područja uz uvjet polaganja razlikovnih predmeta od najmanje 40 ECTS.</w:t>
      </w:r>
    </w:p>
    <w:p w:rsidR="008512A6" w:rsidRDefault="008512A6" w:rsidP="008512A6">
      <w:pPr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Stručni  prvostupnik  uz svjedodžbu o završenom stručnom studiju i Potvrdu o položenim razlikovnim ispitima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sz w:val="16"/>
          <w:szCs w:val="16"/>
        </w:rPr>
        <w:t xml:space="preserve">Broj ECTS-a razlikovnih predmeta koje mora prikupiti osoba iz točke 2. i 3. utvrđuje </w:t>
      </w:r>
      <w:r>
        <w:rPr>
          <w:sz w:val="16"/>
          <w:szCs w:val="16"/>
        </w:rPr>
        <w:t>Odjel</w:t>
      </w:r>
      <w:r w:rsidRPr="00CC63F7">
        <w:rPr>
          <w:sz w:val="16"/>
          <w:szCs w:val="16"/>
        </w:rPr>
        <w:t xml:space="preserve"> posebnom odlukom.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sz w:val="16"/>
          <w:szCs w:val="16"/>
        </w:rPr>
        <w:t>Pod pojmom srodni fakulteti i programi podrazumijevaju se oni fakulteti i programi koji u svojim studijskim programima obuhvaćaju najmanje 70% nastavnih sadržaja programa Odjela za ekonomiju i turizam «Dr. Mijo Mirković».</w:t>
      </w:r>
    </w:p>
    <w:p w:rsidR="008512A6" w:rsidRPr="00CC63F7" w:rsidRDefault="008512A6" w:rsidP="008512A6">
      <w:pPr>
        <w:jc w:val="both"/>
        <w:rPr>
          <w:sz w:val="16"/>
          <w:szCs w:val="16"/>
        </w:rPr>
      </w:pPr>
      <w:r w:rsidRPr="00CC63F7">
        <w:rPr>
          <w:sz w:val="16"/>
          <w:szCs w:val="16"/>
        </w:rPr>
        <w:t xml:space="preserve">Razredbeni postupak ne sadrži prijemni ispit već se upis kandidata vrši do kvote određene odlukama senata Sveučilišta, a ako postoji potreba, klasifikacija se obavlja temeljem uspjeha na preddiplomskom studiju. </w:t>
      </w:r>
    </w:p>
    <w:p w:rsidR="008512A6" w:rsidRDefault="008512A6" w:rsidP="008512A6">
      <w:pPr>
        <w:jc w:val="both"/>
        <w:rPr>
          <w:sz w:val="16"/>
          <w:szCs w:val="16"/>
        </w:rPr>
      </w:pPr>
      <w:r w:rsidRPr="00CC63F7">
        <w:rPr>
          <w:sz w:val="16"/>
          <w:szCs w:val="16"/>
        </w:rPr>
        <w:t>Pristupnici za upis razvrstavaju se na upisnoj listi prema prosječnoj ocjeni</w:t>
      </w:r>
      <w:r w:rsidRPr="00CC63F7">
        <w:rPr>
          <w:color w:val="FF0000"/>
          <w:sz w:val="16"/>
          <w:szCs w:val="16"/>
        </w:rPr>
        <w:t xml:space="preserve"> </w:t>
      </w:r>
      <w:r w:rsidRPr="00CC63F7">
        <w:rPr>
          <w:sz w:val="16"/>
          <w:szCs w:val="16"/>
        </w:rPr>
        <w:t>studija na prethodnoj razini. Pristupnici koji su stekli pravo upisa, dužni su upisati se prema objavljenom rasporedu. Umjesto pristupnika koji su ostvarili pravo na upis, a u propisanom roku se nisu upisali, upisat će se pristupnici koji su slijedeći na upisnoj listi.</w:t>
      </w:r>
    </w:p>
    <w:p w:rsidR="008512A6" w:rsidRPr="00731494" w:rsidRDefault="008512A6" w:rsidP="008512A6">
      <w:pPr>
        <w:rPr>
          <w:b/>
          <w:i/>
          <w:sz w:val="18"/>
          <w:szCs w:val="18"/>
        </w:rPr>
      </w:pPr>
      <w:r w:rsidRPr="00731494">
        <w:rPr>
          <w:b/>
          <w:i/>
          <w:sz w:val="18"/>
          <w:szCs w:val="18"/>
        </w:rPr>
        <w:t>Interdisciplinarni studij Kultura i turizam**</w:t>
      </w:r>
    </w:p>
    <w:p w:rsidR="008512A6" w:rsidRDefault="008512A6" w:rsidP="008512A6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35550F">
        <w:rPr>
          <w:sz w:val="16"/>
          <w:szCs w:val="16"/>
        </w:rPr>
        <w:t>Sveučilišni Interdisciplinarni diplomsk</w:t>
      </w:r>
      <w:r>
        <w:rPr>
          <w:sz w:val="16"/>
          <w:szCs w:val="16"/>
        </w:rPr>
        <w:t xml:space="preserve">i studij Kulture i turizma mogu </w:t>
      </w:r>
      <w:r w:rsidRPr="0035550F">
        <w:rPr>
          <w:sz w:val="16"/>
          <w:szCs w:val="16"/>
        </w:rPr>
        <w:t>upisati:</w:t>
      </w:r>
      <w:r w:rsidRPr="0035550F">
        <w:rPr>
          <w:sz w:val="16"/>
          <w:szCs w:val="16"/>
        </w:rPr>
        <w:br/>
        <w:t>- sveučilišni prvostupnici Kulture i tur</w:t>
      </w:r>
      <w:r>
        <w:rPr>
          <w:sz w:val="16"/>
          <w:szCs w:val="16"/>
        </w:rPr>
        <w:t xml:space="preserve">izma (180 ECTS) bez razlikovnih </w:t>
      </w:r>
      <w:r w:rsidRPr="0035550F">
        <w:rPr>
          <w:sz w:val="16"/>
          <w:szCs w:val="16"/>
        </w:rPr>
        <w:t>ispita;</w:t>
      </w:r>
      <w:r w:rsidRPr="0035550F">
        <w:rPr>
          <w:sz w:val="16"/>
          <w:szCs w:val="16"/>
        </w:rPr>
        <w:br/>
        <w:t>- sveučilišni prvostupnici srodnih progr</w:t>
      </w:r>
      <w:r>
        <w:rPr>
          <w:sz w:val="16"/>
          <w:szCs w:val="16"/>
        </w:rPr>
        <w:t xml:space="preserve">ama i fakulteta bez razlikovnih </w:t>
      </w:r>
      <w:r w:rsidRPr="0035550F">
        <w:rPr>
          <w:sz w:val="16"/>
          <w:szCs w:val="16"/>
        </w:rPr>
        <w:t>predmeta, osim u slučaju da mjerodavno povjerenstvo procjeni da je to</w:t>
      </w:r>
      <w:r w:rsidRPr="0035550F">
        <w:rPr>
          <w:sz w:val="16"/>
          <w:szCs w:val="16"/>
        </w:rPr>
        <w:br/>
      </w:r>
      <w:r>
        <w:rPr>
          <w:sz w:val="16"/>
          <w:szCs w:val="16"/>
        </w:rPr>
        <w:t xml:space="preserve">   </w:t>
      </w:r>
      <w:r w:rsidRPr="0035550F">
        <w:rPr>
          <w:sz w:val="16"/>
          <w:szCs w:val="16"/>
        </w:rPr>
        <w:t>potrebno;</w:t>
      </w:r>
      <w:r w:rsidRPr="0035550F">
        <w:rPr>
          <w:sz w:val="16"/>
          <w:szCs w:val="16"/>
        </w:rPr>
        <w:br/>
        <w:t>- sveučilišni prvostupnici iz nesrod</w:t>
      </w:r>
      <w:r>
        <w:rPr>
          <w:sz w:val="16"/>
          <w:szCs w:val="16"/>
        </w:rPr>
        <w:t xml:space="preserve">nih područja uz uvjet polaganja </w:t>
      </w:r>
      <w:r w:rsidRPr="0035550F">
        <w:rPr>
          <w:sz w:val="16"/>
          <w:szCs w:val="16"/>
        </w:rPr>
        <w:t>razlikovnih predmeta od najmanje 40 ECTS. Mjerodavno</w:t>
      </w:r>
      <w:r>
        <w:rPr>
          <w:sz w:val="16"/>
          <w:szCs w:val="16"/>
        </w:rPr>
        <w:t xml:space="preserve"> povjerenstvo svaki će    </w:t>
      </w:r>
    </w:p>
    <w:p w:rsidR="008512A6" w:rsidRPr="0035550F" w:rsidRDefault="008512A6" w:rsidP="008512A6">
      <w:pPr>
        <w:rPr>
          <w:bCs/>
          <w:sz w:val="16"/>
          <w:szCs w:val="16"/>
        </w:rPr>
      </w:pPr>
      <w:r>
        <w:rPr>
          <w:sz w:val="16"/>
          <w:szCs w:val="16"/>
        </w:rPr>
        <w:t xml:space="preserve">  </w:t>
      </w:r>
      <w:r w:rsidRPr="0035550F">
        <w:rPr>
          <w:sz w:val="16"/>
          <w:szCs w:val="16"/>
        </w:rPr>
        <w:t>zasebni slučaj razmatrati na temelju zamolbe pristupnika.</w:t>
      </w:r>
      <w:r w:rsidRPr="0035550F">
        <w:rPr>
          <w:sz w:val="16"/>
          <w:szCs w:val="16"/>
        </w:rPr>
        <w:br/>
      </w:r>
      <w:r>
        <w:rPr>
          <w:sz w:val="16"/>
          <w:szCs w:val="16"/>
        </w:rPr>
        <w:t xml:space="preserve">  </w:t>
      </w:r>
      <w:r w:rsidRPr="0035550F">
        <w:rPr>
          <w:sz w:val="16"/>
          <w:szCs w:val="16"/>
        </w:rPr>
        <w:t>Kao srodni fakulteti podrazumijevaju se st</w:t>
      </w:r>
      <w:r>
        <w:rPr>
          <w:sz w:val="16"/>
          <w:szCs w:val="16"/>
        </w:rPr>
        <w:t xml:space="preserve">udiji i fakulteti koji u svojim </w:t>
      </w:r>
      <w:r w:rsidRPr="0035550F">
        <w:rPr>
          <w:sz w:val="16"/>
          <w:szCs w:val="16"/>
        </w:rPr>
        <w:t>studijskim programima obuhvaćaju najmanje 70 % nastavnih sadžaja programa.</w:t>
      </w:r>
      <w:r w:rsidRPr="0035550F">
        <w:rPr>
          <w:sz w:val="16"/>
          <w:szCs w:val="16"/>
        </w:rPr>
        <w:br/>
      </w:r>
      <w:r>
        <w:rPr>
          <w:sz w:val="16"/>
          <w:szCs w:val="16"/>
        </w:rPr>
        <w:t xml:space="preserve">  </w:t>
      </w:r>
      <w:r w:rsidRPr="0035550F">
        <w:rPr>
          <w:sz w:val="16"/>
          <w:szCs w:val="16"/>
        </w:rPr>
        <w:t>Srodnost i nesrodnost studija definira</w:t>
      </w:r>
      <w:r>
        <w:rPr>
          <w:sz w:val="16"/>
          <w:szCs w:val="16"/>
        </w:rPr>
        <w:t xml:space="preserve">t će se posebnom odlukom Vijeća  </w:t>
      </w:r>
      <w:r w:rsidRPr="0035550F">
        <w:rPr>
          <w:sz w:val="16"/>
          <w:szCs w:val="16"/>
        </w:rPr>
        <w:t>Studija.</w:t>
      </w:r>
      <w:r w:rsidRPr="0035550F">
        <w:rPr>
          <w:sz w:val="16"/>
          <w:szCs w:val="16"/>
        </w:rPr>
        <w:br/>
      </w:r>
    </w:p>
    <w:p w:rsidR="008512A6" w:rsidRPr="00564096" w:rsidRDefault="008512A6" w:rsidP="008512A6">
      <w:pPr>
        <w:jc w:val="both"/>
        <w:rPr>
          <w:b/>
          <w:bCs/>
          <w:sz w:val="20"/>
          <w:szCs w:val="20"/>
        </w:rPr>
      </w:pPr>
      <w:r w:rsidRPr="00564096">
        <w:rPr>
          <w:b/>
          <w:bCs/>
          <w:sz w:val="20"/>
          <w:szCs w:val="20"/>
        </w:rPr>
        <w:t>Odjel za humanističke znanosti</w:t>
      </w:r>
    </w:p>
    <w:p w:rsidR="008512A6" w:rsidRPr="00CC63F7" w:rsidRDefault="008512A6" w:rsidP="008512A6">
      <w:pPr>
        <w:jc w:val="both"/>
        <w:rPr>
          <w:b/>
          <w:bCs/>
          <w:i/>
          <w:sz w:val="16"/>
          <w:szCs w:val="16"/>
        </w:rPr>
      </w:pPr>
      <w:r w:rsidRPr="00CC63F7">
        <w:rPr>
          <w:b/>
          <w:bCs/>
          <w:i/>
          <w:sz w:val="16"/>
          <w:szCs w:val="16"/>
        </w:rPr>
        <w:t xml:space="preserve">Hrvatski jezik i književnost </w:t>
      </w:r>
    </w:p>
    <w:p w:rsidR="008512A6" w:rsidRDefault="008512A6" w:rsidP="008512A6">
      <w:pPr>
        <w:jc w:val="both"/>
        <w:rPr>
          <w:bCs/>
          <w:sz w:val="16"/>
          <w:szCs w:val="16"/>
        </w:rPr>
      </w:pPr>
      <w:r w:rsidRPr="00CC63F7">
        <w:rPr>
          <w:bCs/>
          <w:sz w:val="16"/>
          <w:szCs w:val="16"/>
        </w:rPr>
        <w:t>Studij mogu upisati prvostupnici jednopredmetnoga ili dvopredmetnoga studija hrvatskoga jezika i književnosti znanstvenoga ili nastavničkoga smjera, te svi prvostupnici srodnih studija s drugih visokih učilišta. Prvostupnici s drugih visokoškolskih ustanova prilažu popis kolegija koje će mjerodavno povjerenstvo vrednovati.</w:t>
      </w:r>
    </w:p>
    <w:p w:rsidR="008512A6" w:rsidRPr="00CC63F7" w:rsidRDefault="008512A6" w:rsidP="008512A6">
      <w:pPr>
        <w:jc w:val="both"/>
        <w:rPr>
          <w:b/>
          <w:bCs/>
          <w:i/>
          <w:sz w:val="16"/>
          <w:szCs w:val="16"/>
        </w:rPr>
      </w:pPr>
      <w:r w:rsidRPr="00CC63F7">
        <w:rPr>
          <w:b/>
          <w:bCs/>
          <w:i/>
          <w:sz w:val="16"/>
          <w:szCs w:val="16"/>
        </w:rPr>
        <w:t xml:space="preserve">Povijest </w:t>
      </w:r>
    </w:p>
    <w:p w:rsidR="008512A6" w:rsidRPr="00CC63F7" w:rsidRDefault="008512A6" w:rsidP="008512A6">
      <w:pPr>
        <w:jc w:val="both"/>
        <w:rPr>
          <w:bCs/>
          <w:sz w:val="16"/>
          <w:szCs w:val="16"/>
        </w:rPr>
      </w:pPr>
      <w:r w:rsidRPr="00CC63F7">
        <w:rPr>
          <w:bCs/>
          <w:sz w:val="16"/>
          <w:szCs w:val="16"/>
        </w:rPr>
        <w:t>Pravo upisa na diplomski studij povijesti imaju prvostupnici iz područja humanističkih i društvenih znanosti. Upis se obavlja na temelju preporuke dvaju profesora i ostvarenog uspjeha na preddiplomskom studiju, a o upisu odlučuje Odsjek za povijest.</w:t>
      </w:r>
    </w:p>
    <w:p w:rsidR="008512A6" w:rsidRPr="00CC63F7" w:rsidRDefault="008512A6" w:rsidP="008512A6">
      <w:pPr>
        <w:jc w:val="both"/>
        <w:rPr>
          <w:bCs/>
          <w:i/>
          <w:sz w:val="16"/>
          <w:szCs w:val="16"/>
        </w:rPr>
      </w:pPr>
      <w:r w:rsidRPr="00CC63F7">
        <w:rPr>
          <w:b/>
          <w:bCs/>
          <w:i/>
          <w:sz w:val="16"/>
          <w:szCs w:val="16"/>
        </w:rPr>
        <w:t>Talijanski jezik i književnost</w:t>
      </w:r>
    </w:p>
    <w:p w:rsidR="008512A6" w:rsidRPr="00CC63F7" w:rsidRDefault="008512A6" w:rsidP="008512A6">
      <w:pPr>
        <w:jc w:val="both"/>
        <w:rPr>
          <w:bCs/>
          <w:sz w:val="16"/>
          <w:szCs w:val="16"/>
        </w:rPr>
      </w:pPr>
      <w:r w:rsidRPr="00CC63F7">
        <w:rPr>
          <w:bCs/>
          <w:sz w:val="16"/>
          <w:szCs w:val="16"/>
        </w:rPr>
        <w:t xml:space="preserve">Diplomski studij mogu bezuvjetno upisati svi </w:t>
      </w:r>
      <w:r>
        <w:rPr>
          <w:bCs/>
          <w:sz w:val="16"/>
          <w:szCs w:val="16"/>
        </w:rPr>
        <w:t>p</w:t>
      </w:r>
      <w:r w:rsidRPr="00CC63F7">
        <w:rPr>
          <w:bCs/>
          <w:sz w:val="16"/>
          <w:szCs w:val="16"/>
        </w:rPr>
        <w:t xml:space="preserve">rvostupnici sa završenim preddiplomskim studijem </w:t>
      </w:r>
      <w:r>
        <w:rPr>
          <w:bCs/>
          <w:sz w:val="16"/>
          <w:szCs w:val="16"/>
        </w:rPr>
        <w:t>t</w:t>
      </w:r>
      <w:r w:rsidRPr="00CC63F7">
        <w:rPr>
          <w:bCs/>
          <w:sz w:val="16"/>
          <w:szCs w:val="16"/>
        </w:rPr>
        <w:t xml:space="preserve">alijanistike u Puli, Zagrebu, Zadru i Splitu, kao i svi Prvostupnici sa završenim studijem iz područja </w:t>
      </w:r>
      <w:r>
        <w:rPr>
          <w:bCs/>
          <w:sz w:val="16"/>
          <w:szCs w:val="16"/>
        </w:rPr>
        <w:t>j</w:t>
      </w:r>
      <w:r w:rsidRPr="00CC63F7">
        <w:rPr>
          <w:bCs/>
          <w:sz w:val="16"/>
          <w:szCs w:val="16"/>
        </w:rPr>
        <w:t xml:space="preserve">ezikoslovlja i/ili </w:t>
      </w:r>
      <w:r>
        <w:rPr>
          <w:bCs/>
          <w:sz w:val="16"/>
          <w:szCs w:val="16"/>
        </w:rPr>
        <w:t>k</w:t>
      </w:r>
      <w:r w:rsidRPr="00CC63F7">
        <w:rPr>
          <w:bCs/>
          <w:sz w:val="16"/>
          <w:szCs w:val="16"/>
        </w:rPr>
        <w:t xml:space="preserve">njiževnosti u Republici Hrvatskoj. </w:t>
      </w:r>
    </w:p>
    <w:p w:rsidR="008512A6" w:rsidRPr="00CC63F7" w:rsidRDefault="008512A6" w:rsidP="008512A6">
      <w:pPr>
        <w:jc w:val="both"/>
        <w:rPr>
          <w:bCs/>
          <w:sz w:val="16"/>
          <w:szCs w:val="16"/>
        </w:rPr>
      </w:pPr>
      <w:r w:rsidRPr="00CC63F7">
        <w:rPr>
          <w:bCs/>
          <w:sz w:val="16"/>
          <w:szCs w:val="16"/>
        </w:rPr>
        <w:t xml:space="preserve">Diplomski studij mogu upisati i svi </w:t>
      </w:r>
      <w:r>
        <w:rPr>
          <w:bCs/>
          <w:sz w:val="16"/>
          <w:szCs w:val="16"/>
        </w:rPr>
        <w:t>prvostupnici</w:t>
      </w:r>
      <w:r w:rsidRPr="00CC63F7">
        <w:rPr>
          <w:bCs/>
          <w:sz w:val="16"/>
          <w:szCs w:val="16"/>
        </w:rPr>
        <w:t xml:space="preserve"> iz Europske </w:t>
      </w:r>
      <w:r>
        <w:rPr>
          <w:bCs/>
          <w:sz w:val="16"/>
          <w:szCs w:val="16"/>
        </w:rPr>
        <w:t>unije</w:t>
      </w:r>
      <w:r w:rsidRPr="00CC63F7">
        <w:rPr>
          <w:bCs/>
          <w:sz w:val="16"/>
          <w:szCs w:val="16"/>
        </w:rPr>
        <w:t xml:space="preserve"> sa završenim preddiplomskim studijem </w:t>
      </w:r>
      <w:r>
        <w:rPr>
          <w:bCs/>
          <w:sz w:val="16"/>
          <w:szCs w:val="16"/>
        </w:rPr>
        <w:t>t</w:t>
      </w:r>
      <w:r w:rsidRPr="00CC63F7">
        <w:rPr>
          <w:bCs/>
          <w:sz w:val="16"/>
          <w:szCs w:val="16"/>
        </w:rPr>
        <w:t>alijanistike ili srodnog studija jezika i književnosti.</w:t>
      </w:r>
      <w:r>
        <w:rPr>
          <w:bCs/>
          <w:sz w:val="16"/>
          <w:szCs w:val="16"/>
        </w:rPr>
        <w:t xml:space="preserve"> </w:t>
      </w:r>
    </w:p>
    <w:p w:rsidR="008512A6" w:rsidRPr="00CC63F7" w:rsidRDefault="008512A6" w:rsidP="008512A6">
      <w:pPr>
        <w:jc w:val="both"/>
        <w:rPr>
          <w:b/>
          <w:bCs/>
          <w:sz w:val="16"/>
          <w:szCs w:val="16"/>
        </w:rPr>
      </w:pPr>
      <w:r w:rsidRPr="00CC63F7">
        <w:rPr>
          <w:b/>
          <w:bCs/>
          <w:sz w:val="16"/>
          <w:szCs w:val="16"/>
        </w:rPr>
        <w:t>*</w:t>
      </w:r>
      <w:r w:rsidRPr="00CC63F7">
        <w:rPr>
          <w:b/>
          <w:bCs/>
          <w:i/>
          <w:sz w:val="16"/>
          <w:szCs w:val="16"/>
        </w:rPr>
        <w:t>Latinski jezik i rimska književnost</w:t>
      </w:r>
    </w:p>
    <w:p w:rsidR="008512A6" w:rsidRPr="00400982" w:rsidRDefault="008512A6" w:rsidP="008512A6">
      <w:pPr>
        <w:jc w:val="both"/>
        <w:rPr>
          <w:bCs/>
          <w:sz w:val="16"/>
          <w:szCs w:val="16"/>
        </w:rPr>
      </w:pPr>
      <w:r w:rsidRPr="00400982">
        <w:rPr>
          <w:bCs/>
          <w:sz w:val="16"/>
          <w:szCs w:val="16"/>
        </w:rPr>
        <w:t>Nastavnički smjer diplomskog studija latinskog jezika i rimske književnosti mogu</w:t>
      </w:r>
      <w:r>
        <w:rPr>
          <w:bCs/>
          <w:sz w:val="16"/>
          <w:szCs w:val="16"/>
        </w:rPr>
        <w:t xml:space="preserve"> </w:t>
      </w:r>
      <w:r w:rsidRPr="00400982">
        <w:rPr>
          <w:bCs/>
          <w:sz w:val="16"/>
          <w:szCs w:val="16"/>
        </w:rPr>
        <w:t>upisati prvostupnici sa završenim najmanje trogodišnjim studijem latinskog jezika i</w:t>
      </w:r>
      <w:r>
        <w:rPr>
          <w:bCs/>
          <w:sz w:val="16"/>
          <w:szCs w:val="16"/>
        </w:rPr>
        <w:t xml:space="preserve"> </w:t>
      </w:r>
      <w:r w:rsidRPr="00400982">
        <w:rPr>
          <w:bCs/>
          <w:sz w:val="16"/>
          <w:szCs w:val="16"/>
        </w:rPr>
        <w:t>rimske književnosti na bilo kojem sveučilištu u Republici Hrvatskoj i u inozemstvu. Znanstveni smjer diplomskog studija latinskog jezika i rimske književnosti mogu</w:t>
      </w:r>
      <w:r>
        <w:rPr>
          <w:bCs/>
          <w:sz w:val="16"/>
          <w:szCs w:val="16"/>
        </w:rPr>
        <w:t xml:space="preserve"> </w:t>
      </w:r>
      <w:r w:rsidRPr="00400982">
        <w:rPr>
          <w:bCs/>
          <w:sz w:val="16"/>
          <w:szCs w:val="16"/>
        </w:rPr>
        <w:t>upisati svi prvostupnici sa završenim barem trogodišnjim studijem latinskog jezika i</w:t>
      </w:r>
      <w:r>
        <w:rPr>
          <w:bCs/>
          <w:sz w:val="16"/>
          <w:szCs w:val="16"/>
        </w:rPr>
        <w:t xml:space="preserve"> </w:t>
      </w:r>
      <w:r w:rsidRPr="00400982">
        <w:rPr>
          <w:bCs/>
          <w:sz w:val="16"/>
          <w:szCs w:val="16"/>
        </w:rPr>
        <w:t>rimske književnosti u Republici Hrvatskoj i u inozemstvu, te prvostupnici sa</w:t>
      </w:r>
      <w:r>
        <w:rPr>
          <w:bCs/>
          <w:sz w:val="16"/>
          <w:szCs w:val="16"/>
        </w:rPr>
        <w:t xml:space="preserve"> </w:t>
      </w:r>
      <w:r w:rsidRPr="00400982">
        <w:rPr>
          <w:bCs/>
          <w:sz w:val="16"/>
          <w:szCs w:val="16"/>
        </w:rPr>
        <w:t>završenim barem trogodišnjim studijem neke moderne ili klasične filologije ili bilo</w:t>
      </w:r>
      <w:r>
        <w:rPr>
          <w:bCs/>
          <w:sz w:val="16"/>
          <w:szCs w:val="16"/>
        </w:rPr>
        <w:t xml:space="preserve"> </w:t>
      </w:r>
      <w:r w:rsidRPr="00400982">
        <w:rPr>
          <w:bCs/>
          <w:sz w:val="16"/>
          <w:szCs w:val="16"/>
        </w:rPr>
        <w:t>kojeg drugog humanističkog studija u Republici Hrvatskoj i u inozemstvu. Kandidati</w:t>
      </w:r>
      <w:r>
        <w:rPr>
          <w:bCs/>
          <w:sz w:val="16"/>
          <w:szCs w:val="16"/>
        </w:rPr>
        <w:t xml:space="preserve"> </w:t>
      </w:r>
      <w:r w:rsidRPr="00400982">
        <w:rPr>
          <w:bCs/>
          <w:sz w:val="16"/>
          <w:szCs w:val="16"/>
        </w:rPr>
        <w:t>koji nisu završili preddiplomski studij latinskog jezika i rimske književnosti</w:t>
      </w:r>
      <w:r>
        <w:rPr>
          <w:bCs/>
          <w:sz w:val="16"/>
          <w:szCs w:val="16"/>
        </w:rPr>
        <w:t xml:space="preserve"> </w:t>
      </w:r>
      <w:r w:rsidRPr="00400982">
        <w:rPr>
          <w:bCs/>
          <w:sz w:val="16"/>
          <w:szCs w:val="16"/>
        </w:rPr>
        <w:t>polažu prijemni ispit na kojem trebaju dokazati vladanje latinskim jezikom na razini</w:t>
      </w:r>
      <w:r>
        <w:rPr>
          <w:bCs/>
          <w:sz w:val="16"/>
          <w:szCs w:val="16"/>
        </w:rPr>
        <w:t xml:space="preserve"> </w:t>
      </w:r>
      <w:r w:rsidRPr="00400982">
        <w:rPr>
          <w:bCs/>
          <w:sz w:val="16"/>
          <w:szCs w:val="16"/>
        </w:rPr>
        <w:t>prvostupnika latinskog jezika (trogodišnji studij). Test ispituje razinu znanja</w:t>
      </w:r>
      <w:r>
        <w:rPr>
          <w:bCs/>
          <w:sz w:val="16"/>
          <w:szCs w:val="16"/>
        </w:rPr>
        <w:t xml:space="preserve"> </w:t>
      </w:r>
      <w:r w:rsidRPr="00400982">
        <w:rPr>
          <w:bCs/>
          <w:sz w:val="16"/>
          <w:szCs w:val="16"/>
        </w:rPr>
        <w:t>latinske gramatike, sposobnost prevođenja teksta s latinskog na hrvatski te znanja</w:t>
      </w:r>
      <w:r>
        <w:rPr>
          <w:bCs/>
          <w:sz w:val="16"/>
          <w:szCs w:val="16"/>
        </w:rPr>
        <w:t xml:space="preserve"> </w:t>
      </w:r>
      <w:r w:rsidRPr="00400982">
        <w:rPr>
          <w:bCs/>
          <w:sz w:val="16"/>
          <w:szCs w:val="16"/>
        </w:rPr>
        <w:t xml:space="preserve">vezana uz rimsku književnost i antičku civilizaciju. </w:t>
      </w:r>
    </w:p>
    <w:p w:rsidR="008512A6" w:rsidRPr="00CC63F7" w:rsidRDefault="008512A6" w:rsidP="008512A6">
      <w:pPr>
        <w:rPr>
          <w:bCs/>
          <w:sz w:val="16"/>
          <w:szCs w:val="16"/>
        </w:rPr>
      </w:pPr>
      <w:r w:rsidRPr="00400982">
        <w:rPr>
          <w:sz w:val="16"/>
          <w:szCs w:val="16"/>
        </w:rPr>
        <w:t>(</w:t>
      </w:r>
      <w:r w:rsidRPr="00CC63F7">
        <w:rPr>
          <w:bCs/>
          <w:sz w:val="16"/>
          <w:szCs w:val="16"/>
        </w:rPr>
        <w:t>* Započet će s radom nakon što dobije Dopusnicu za izvođenje studija</w:t>
      </w:r>
      <w:r>
        <w:rPr>
          <w:bCs/>
          <w:sz w:val="16"/>
          <w:szCs w:val="16"/>
        </w:rPr>
        <w:t>)</w:t>
      </w:r>
    </w:p>
    <w:p w:rsidR="008512A6" w:rsidRPr="00CC63F7" w:rsidRDefault="008512A6" w:rsidP="008512A6">
      <w:pPr>
        <w:rPr>
          <w:bCs/>
          <w:sz w:val="16"/>
          <w:szCs w:val="16"/>
        </w:rPr>
      </w:pPr>
    </w:p>
    <w:p w:rsidR="008512A6" w:rsidRPr="00B67F70" w:rsidRDefault="008512A6" w:rsidP="008512A6">
      <w:pPr>
        <w:rPr>
          <w:bCs/>
          <w:sz w:val="20"/>
          <w:szCs w:val="20"/>
        </w:rPr>
      </w:pPr>
      <w:r w:rsidRPr="00B67F70">
        <w:rPr>
          <w:b/>
          <w:bCs/>
          <w:sz w:val="20"/>
          <w:szCs w:val="20"/>
        </w:rPr>
        <w:t>Odjel za studij na talijanskom jeziku</w:t>
      </w:r>
    </w:p>
    <w:p w:rsidR="008512A6" w:rsidRPr="00CC63F7" w:rsidRDefault="008512A6" w:rsidP="008512A6">
      <w:pPr>
        <w:jc w:val="both"/>
        <w:rPr>
          <w:bCs/>
          <w:sz w:val="16"/>
          <w:szCs w:val="16"/>
        </w:rPr>
      </w:pPr>
      <w:r w:rsidRPr="00CC63F7">
        <w:rPr>
          <w:bCs/>
          <w:sz w:val="16"/>
          <w:szCs w:val="16"/>
        </w:rPr>
        <w:t xml:space="preserve">Diplomski studij mogu bezuvjetno upisati svi </w:t>
      </w:r>
      <w:r>
        <w:rPr>
          <w:bCs/>
          <w:sz w:val="16"/>
          <w:szCs w:val="16"/>
        </w:rPr>
        <w:t>prvostupnici</w:t>
      </w:r>
      <w:r w:rsidRPr="00CC63F7">
        <w:rPr>
          <w:bCs/>
          <w:sz w:val="16"/>
          <w:szCs w:val="16"/>
        </w:rPr>
        <w:t xml:space="preserve"> koji su završili preddiplomski studij talijanskog jezika i književnosti pri </w:t>
      </w:r>
      <w:r>
        <w:rPr>
          <w:bCs/>
          <w:sz w:val="16"/>
          <w:szCs w:val="16"/>
        </w:rPr>
        <w:t>O</w:t>
      </w:r>
      <w:r w:rsidRPr="00CC63F7">
        <w:rPr>
          <w:bCs/>
          <w:sz w:val="16"/>
          <w:szCs w:val="16"/>
        </w:rPr>
        <w:t xml:space="preserve">djelu za studij na talijanskom jeziku u Puli, kao i svi </w:t>
      </w:r>
      <w:r>
        <w:rPr>
          <w:bCs/>
          <w:sz w:val="16"/>
          <w:szCs w:val="16"/>
        </w:rPr>
        <w:t>p</w:t>
      </w:r>
      <w:r w:rsidRPr="00CC63F7">
        <w:rPr>
          <w:bCs/>
          <w:sz w:val="16"/>
          <w:szCs w:val="16"/>
        </w:rPr>
        <w:t>rvostupnici sa završenim preddiplomskim studijem talijanistike u Puli, Zagrebu, Zadru i Splitu te oni sa završenim studijem iz područja Jezikoslovlja i /ili Književnosti u Republici Hrvatskoj.</w:t>
      </w:r>
    </w:p>
    <w:p w:rsidR="008512A6" w:rsidRPr="00CC63F7" w:rsidRDefault="008512A6" w:rsidP="008512A6">
      <w:pPr>
        <w:jc w:val="both"/>
        <w:rPr>
          <w:bCs/>
          <w:sz w:val="16"/>
          <w:szCs w:val="16"/>
        </w:rPr>
      </w:pPr>
      <w:r w:rsidRPr="00CC63F7">
        <w:rPr>
          <w:bCs/>
          <w:sz w:val="16"/>
          <w:szCs w:val="16"/>
        </w:rPr>
        <w:t xml:space="preserve">Diplomski studij mogu upisati i svi </w:t>
      </w:r>
      <w:r>
        <w:rPr>
          <w:bCs/>
          <w:sz w:val="16"/>
          <w:szCs w:val="16"/>
        </w:rPr>
        <w:t>prvostupnici</w:t>
      </w:r>
      <w:r w:rsidRPr="00CC63F7">
        <w:rPr>
          <w:bCs/>
          <w:sz w:val="16"/>
          <w:szCs w:val="16"/>
        </w:rPr>
        <w:t xml:space="preserve"> iz </w:t>
      </w:r>
      <w:r>
        <w:rPr>
          <w:bCs/>
          <w:sz w:val="16"/>
          <w:szCs w:val="16"/>
        </w:rPr>
        <w:t>E</w:t>
      </w:r>
      <w:r w:rsidRPr="00CC63F7">
        <w:rPr>
          <w:bCs/>
          <w:sz w:val="16"/>
          <w:szCs w:val="16"/>
        </w:rPr>
        <w:t xml:space="preserve">uropske </w:t>
      </w:r>
      <w:r>
        <w:rPr>
          <w:bCs/>
          <w:sz w:val="16"/>
          <w:szCs w:val="16"/>
        </w:rPr>
        <w:t>unije</w:t>
      </w:r>
      <w:r w:rsidRPr="00CC63F7">
        <w:rPr>
          <w:bCs/>
          <w:sz w:val="16"/>
          <w:szCs w:val="16"/>
        </w:rPr>
        <w:t xml:space="preserve"> sa završenim preddiplomskim studijem talijanistike ili srodnog studija jezika i književnosti.</w:t>
      </w:r>
    </w:p>
    <w:p w:rsidR="008512A6" w:rsidRPr="00CC63F7" w:rsidRDefault="008512A6" w:rsidP="008512A6">
      <w:pPr>
        <w:jc w:val="both"/>
        <w:rPr>
          <w:bCs/>
          <w:sz w:val="16"/>
          <w:szCs w:val="16"/>
        </w:rPr>
      </w:pPr>
    </w:p>
    <w:p w:rsidR="008512A6" w:rsidRPr="00564096" w:rsidRDefault="008512A6" w:rsidP="008512A6">
      <w:pPr>
        <w:rPr>
          <w:b/>
          <w:bCs/>
          <w:sz w:val="20"/>
          <w:szCs w:val="20"/>
        </w:rPr>
      </w:pPr>
      <w:r w:rsidRPr="00564096">
        <w:rPr>
          <w:b/>
          <w:bCs/>
          <w:sz w:val="20"/>
          <w:szCs w:val="20"/>
        </w:rPr>
        <w:t>Odjel za glazbu</w:t>
      </w:r>
    </w:p>
    <w:p w:rsidR="008512A6" w:rsidRDefault="008512A6" w:rsidP="008512A6">
      <w:pPr>
        <w:rPr>
          <w:b/>
          <w:bCs/>
          <w:i/>
          <w:sz w:val="16"/>
          <w:szCs w:val="16"/>
        </w:rPr>
      </w:pPr>
      <w:r w:rsidRPr="00CC63F7">
        <w:rPr>
          <w:b/>
          <w:bCs/>
          <w:i/>
          <w:sz w:val="16"/>
          <w:szCs w:val="16"/>
        </w:rPr>
        <w:t>Glazbena pedagogija</w:t>
      </w:r>
    </w:p>
    <w:p w:rsidR="008512A6" w:rsidRDefault="008512A6" w:rsidP="008512A6">
      <w:pPr>
        <w:rPr>
          <w:sz w:val="16"/>
          <w:szCs w:val="16"/>
        </w:rPr>
      </w:pPr>
      <w:r w:rsidRPr="00CC63F7">
        <w:rPr>
          <w:sz w:val="16"/>
          <w:szCs w:val="16"/>
        </w:rPr>
        <w:t xml:space="preserve">Pravo na </w:t>
      </w:r>
      <w:r>
        <w:rPr>
          <w:sz w:val="16"/>
          <w:szCs w:val="16"/>
        </w:rPr>
        <w:t>izravan</w:t>
      </w:r>
      <w:r w:rsidRPr="00CC63F7">
        <w:rPr>
          <w:sz w:val="16"/>
          <w:szCs w:val="16"/>
        </w:rPr>
        <w:t xml:space="preserve"> upis na diplomski studij Glazbene pedagogije stje</w:t>
      </w:r>
      <w:r>
        <w:rPr>
          <w:sz w:val="16"/>
          <w:szCs w:val="16"/>
        </w:rPr>
        <w:t>č</w:t>
      </w:r>
      <w:r w:rsidRPr="00CC63F7">
        <w:rPr>
          <w:sz w:val="16"/>
          <w:szCs w:val="16"/>
        </w:rPr>
        <w:t xml:space="preserve">u oni studenti koji su na preddiplomskom studiju </w:t>
      </w:r>
      <w:r>
        <w:rPr>
          <w:sz w:val="16"/>
          <w:szCs w:val="16"/>
        </w:rPr>
        <w:t xml:space="preserve">glazbene pedagogije </w:t>
      </w:r>
      <w:r w:rsidRPr="00CC63F7">
        <w:rPr>
          <w:sz w:val="16"/>
          <w:szCs w:val="16"/>
        </w:rPr>
        <w:t>postigli prosječnu ocjenu 3,5 i više, te ostvarili 240 ECTS bodova. Ostali studenti mogu upisati diplomski studij uz ostvarenih 240 ECTS bodova i položen prijemni ispit i /ili/ razlikovne ispite ukoliko dolaze s drugih studija.</w:t>
      </w:r>
    </w:p>
    <w:p w:rsidR="008512A6" w:rsidRPr="00CC63F7" w:rsidRDefault="008512A6" w:rsidP="008512A6">
      <w:pPr>
        <w:rPr>
          <w:b/>
          <w:bCs/>
          <w:i/>
          <w:sz w:val="16"/>
          <w:szCs w:val="16"/>
        </w:rPr>
      </w:pPr>
      <w:r w:rsidRPr="00CC63F7">
        <w:rPr>
          <w:b/>
          <w:bCs/>
          <w:i/>
          <w:sz w:val="16"/>
          <w:szCs w:val="16"/>
        </w:rPr>
        <w:t>Klasična harmonika</w:t>
      </w:r>
    </w:p>
    <w:p w:rsidR="008512A6" w:rsidRDefault="008512A6" w:rsidP="008512A6">
      <w:pPr>
        <w:rPr>
          <w:sz w:val="16"/>
          <w:szCs w:val="16"/>
        </w:rPr>
      </w:pPr>
      <w:r>
        <w:rPr>
          <w:bCs/>
          <w:sz w:val="16"/>
          <w:szCs w:val="16"/>
        </w:rPr>
        <w:t>Izravan</w:t>
      </w:r>
      <w:r w:rsidRPr="00CC63F7">
        <w:rPr>
          <w:bCs/>
          <w:sz w:val="16"/>
          <w:szCs w:val="16"/>
        </w:rPr>
        <w:t xml:space="preserve"> upis na diplomski studij klasične harmonike stječu oni studenti koji su na preddiplomskom studiju </w:t>
      </w:r>
      <w:r>
        <w:rPr>
          <w:bCs/>
          <w:sz w:val="16"/>
          <w:szCs w:val="16"/>
        </w:rPr>
        <w:t xml:space="preserve">klasične harmonike </w:t>
      </w:r>
      <w:r w:rsidRPr="00CC63F7">
        <w:rPr>
          <w:bCs/>
          <w:sz w:val="16"/>
          <w:szCs w:val="16"/>
        </w:rPr>
        <w:t>ostvarili 240 ECTS bodova.</w:t>
      </w:r>
      <w:r w:rsidRPr="00CC63F7">
        <w:rPr>
          <w:sz w:val="16"/>
          <w:szCs w:val="16"/>
        </w:rPr>
        <w:t xml:space="preserve"> Ostali studenti mogu upisati diplomski studij uz ostvarenih 240 ECTS bodova i položen prijemni ispit i /ili/ razlikovne ispite ukoliko dolaze s drugih studija.</w:t>
      </w:r>
    </w:p>
    <w:p w:rsidR="008512A6" w:rsidRPr="00B67F70" w:rsidRDefault="008512A6" w:rsidP="008512A6">
      <w:pPr>
        <w:rPr>
          <w:b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6. OPĆE OBAVIJESTI </w:t>
      </w:r>
    </w:p>
    <w:p w:rsidR="008512A6" w:rsidRPr="00CC63F7" w:rsidRDefault="008512A6" w:rsidP="008512A6">
      <w:pPr>
        <w:jc w:val="both"/>
        <w:rPr>
          <w:bCs/>
          <w:sz w:val="16"/>
          <w:szCs w:val="16"/>
        </w:rPr>
      </w:pPr>
      <w:r w:rsidRPr="00CC63F7">
        <w:rPr>
          <w:bCs/>
          <w:sz w:val="16"/>
          <w:szCs w:val="16"/>
        </w:rPr>
        <w:t>Sve potrebne informacije o studijima i upisima mogu se dobiti na Sveučilišt</w:t>
      </w:r>
      <w:r>
        <w:rPr>
          <w:bCs/>
          <w:sz w:val="16"/>
          <w:szCs w:val="16"/>
        </w:rPr>
        <w:t>u</w:t>
      </w:r>
      <w:r w:rsidRPr="00CC63F7">
        <w:rPr>
          <w:bCs/>
          <w:sz w:val="16"/>
          <w:szCs w:val="16"/>
        </w:rPr>
        <w:t xml:space="preserve"> Jurja Dobrile, Preradovićeva 1/1 i I. M. Ronjgova 1 u Puli, telefonom na broj: (052) 377-514,</w:t>
      </w:r>
      <w:r>
        <w:rPr>
          <w:bCs/>
          <w:sz w:val="16"/>
          <w:szCs w:val="16"/>
        </w:rPr>
        <w:t xml:space="preserve"> </w:t>
      </w:r>
      <w:r w:rsidRPr="00CC63F7">
        <w:rPr>
          <w:bCs/>
          <w:sz w:val="16"/>
          <w:szCs w:val="16"/>
        </w:rPr>
        <w:t>377- 008, 377-024</w:t>
      </w:r>
      <w:r w:rsidRPr="00CC63F7">
        <w:rPr>
          <w:bCs/>
          <w:color w:val="FF0000"/>
          <w:sz w:val="16"/>
          <w:szCs w:val="16"/>
        </w:rPr>
        <w:t xml:space="preserve"> </w:t>
      </w:r>
      <w:r w:rsidRPr="00CC63F7">
        <w:rPr>
          <w:bCs/>
          <w:sz w:val="16"/>
          <w:szCs w:val="16"/>
        </w:rPr>
        <w:t xml:space="preserve">i na internetskoj stranici Sveučilišta </w:t>
      </w:r>
      <w:hyperlink r:id="rId13" w:history="1">
        <w:r w:rsidRPr="00CC63F7">
          <w:rPr>
            <w:rStyle w:val="Hyperlink"/>
            <w:bCs/>
            <w:sz w:val="16"/>
            <w:szCs w:val="16"/>
          </w:rPr>
          <w:t>www.unipu.hr</w:t>
        </w:r>
      </w:hyperlink>
      <w:r w:rsidRPr="00CC63F7">
        <w:rPr>
          <w:bCs/>
          <w:sz w:val="16"/>
          <w:szCs w:val="16"/>
        </w:rPr>
        <w:t>.</w:t>
      </w:r>
      <w:r>
        <w:rPr>
          <w:bCs/>
          <w:sz w:val="16"/>
          <w:szCs w:val="16"/>
        </w:rPr>
        <w:t xml:space="preserve"> </w:t>
      </w:r>
    </w:p>
    <w:p w:rsidR="008512A6" w:rsidRDefault="008512A6" w:rsidP="008512A6"/>
    <w:p w:rsidR="008512A6" w:rsidRDefault="008512A6" w:rsidP="008512A6"/>
    <w:p w:rsidR="00C3129A" w:rsidRDefault="00C3129A"/>
    <w:sectPr w:rsidR="00C3129A" w:rsidSect="00B86A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2240" w:h="15840"/>
      <w:pgMar w:top="899" w:right="1080" w:bottom="539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675" w:rsidRDefault="00861AED" w:rsidP="00B86A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0675" w:rsidRDefault="00861AED" w:rsidP="00B86A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675" w:rsidRDefault="00861AED" w:rsidP="00B86AE2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900"/>
      </w:tabs>
      <w:rPr>
        <w:rFonts w:ascii="Cambria" w:hAnsi="Cambria"/>
      </w:rPr>
    </w:pPr>
    <w:r w:rsidRPr="00BB0304">
      <w:rPr>
        <w:rFonts w:ascii="Calibri" w:hAnsi="Calibri"/>
        <w:sz w:val="16"/>
      </w:rPr>
      <w:t>Sveučilište Jurja Dobrile u Puli</w:t>
    </w:r>
    <w:r>
      <w:rPr>
        <w:rFonts w:ascii="Calibri" w:hAnsi="Calibri"/>
        <w:sz w:val="16"/>
      </w:rPr>
      <w:t xml:space="preserve"> - Natječaj – Ak. god. 2013./2014</w:t>
    </w:r>
    <w:r w:rsidRPr="00BB0304">
      <w:rPr>
        <w:rFonts w:ascii="Calibri" w:hAnsi="Calibri"/>
        <w:sz w:val="16"/>
      </w:rPr>
      <w:t>.</w:t>
    </w:r>
    <w:r>
      <w:rPr>
        <w:rFonts w:ascii="Cambria" w:hAnsi="Cambria"/>
      </w:rPr>
      <w:tab/>
      <w:t xml:space="preserve">Stranica </w:t>
    </w:r>
    <w:r>
      <w:fldChar w:fldCharType="begin"/>
    </w:r>
    <w:r>
      <w:instrText xml:space="preserve"> PAGE   \* MERGEFORMAT </w:instrText>
    </w:r>
    <w:r>
      <w:fldChar w:fldCharType="separate"/>
    </w:r>
    <w:r w:rsidR="008512A6" w:rsidRPr="008512A6">
      <w:rPr>
        <w:rFonts w:ascii="Cambria" w:hAnsi="Cambria"/>
        <w:noProof/>
      </w:rPr>
      <w:t>2</w:t>
    </w:r>
    <w:r>
      <w:fldChar w:fldCharType="end"/>
    </w:r>
  </w:p>
  <w:p w:rsidR="00E20675" w:rsidRPr="00BB0304" w:rsidRDefault="00861AED" w:rsidP="00B86AE2">
    <w:pPr>
      <w:pStyle w:val="Footer"/>
      <w:ind w:right="360"/>
      <w:rPr>
        <w:rFonts w:ascii="Calibri" w:hAnsi="Calibri"/>
        <w:sz w:val="16"/>
        <w:szCs w:val="16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675" w:rsidRDefault="00861AED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9501" o:spid="_x0000_s1026" type="#_x0000_t75" style="position:absolute;margin-left:0;margin-top:0;width:494.75pt;height:430.9pt;z-index:-251655168;mso-position-horizontal:center;mso-position-horizontal-relative:margin;mso-position-vertical:center;mso-position-vertical-relative:margin" o:allowincell="f">
          <v:imagedata r:id="rId1" o:title="logo-sveučilišta 3_edited-1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675" w:rsidRDefault="00861AED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9502" o:spid="_x0000_s1027" type="#_x0000_t75" style="position:absolute;margin-left:0;margin-top:0;width:494.75pt;height:430.9pt;z-index:-251654144;mso-position-horizontal:center;mso-position-horizontal-relative:margin;mso-position-vertical:center;mso-position-vertical-relative:margin" o:allowincell="f">
          <v:imagedata r:id="rId1" o:title="logo-sveučilišta 3_edited-1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675" w:rsidRDefault="00861AED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9500" o:spid="_x0000_s1025" type="#_x0000_t75" style="position:absolute;margin-left:0;margin-top:0;width:494.75pt;height:430.9pt;z-index:-251656192;mso-position-horizontal:center;mso-position-horizontal-relative:margin;mso-position-vertical:center;mso-position-vertical-relative:margin" o:allowincell="f">
          <v:imagedata r:id="rId1" o:title="logo-sveučilišta 3_edited-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64E"/>
    <w:multiLevelType w:val="hybridMultilevel"/>
    <w:tmpl w:val="9584968A"/>
    <w:lvl w:ilvl="0" w:tplc="0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1817317"/>
    <w:multiLevelType w:val="hybridMultilevel"/>
    <w:tmpl w:val="5ACA91B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CB7C2B"/>
    <w:multiLevelType w:val="hybridMultilevel"/>
    <w:tmpl w:val="0CB25D6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2714C89"/>
    <w:multiLevelType w:val="hybridMultilevel"/>
    <w:tmpl w:val="BF3E23E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2F407BA"/>
    <w:multiLevelType w:val="hybridMultilevel"/>
    <w:tmpl w:val="A92A4D0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9D394B"/>
    <w:multiLevelType w:val="hybridMultilevel"/>
    <w:tmpl w:val="45D45B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556A9"/>
    <w:multiLevelType w:val="hybridMultilevel"/>
    <w:tmpl w:val="8D3488E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132939"/>
    <w:multiLevelType w:val="hybridMultilevel"/>
    <w:tmpl w:val="41E42FD0"/>
    <w:lvl w:ilvl="0" w:tplc="F3DE0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840132"/>
    <w:multiLevelType w:val="hybridMultilevel"/>
    <w:tmpl w:val="F6C8EF64"/>
    <w:lvl w:ilvl="0" w:tplc="39B89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9946E3"/>
    <w:multiLevelType w:val="hybridMultilevel"/>
    <w:tmpl w:val="60F612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36D87"/>
    <w:multiLevelType w:val="hybridMultilevel"/>
    <w:tmpl w:val="4E6C0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A40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0560C"/>
    <w:multiLevelType w:val="hybridMultilevel"/>
    <w:tmpl w:val="97760270"/>
    <w:lvl w:ilvl="0" w:tplc="67B6270C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C964EF"/>
    <w:multiLevelType w:val="hybridMultilevel"/>
    <w:tmpl w:val="C05AC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BD5A25"/>
    <w:multiLevelType w:val="hybridMultilevel"/>
    <w:tmpl w:val="F3EEA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7FF1"/>
    <w:multiLevelType w:val="hybridMultilevel"/>
    <w:tmpl w:val="3D6A6F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C768D"/>
    <w:multiLevelType w:val="hybridMultilevel"/>
    <w:tmpl w:val="E0A81D2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A7D7F91"/>
    <w:multiLevelType w:val="hybridMultilevel"/>
    <w:tmpl w:val="D69A7E42"/>
    <w:lvl w:ilvl="0" w:tplc="CFB4E76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490214"/>
    <w:multiLevelType w:val="hybridMultilevel"/>
    <w:tmpl w:val="88A47F84"/>
    <w:lvl w:ilvl="0" w:tplc="32C6438A">
      <w:start w:val="1"/>
      <w:numFmt w:val="lowerLetter"/>
      <w:lvlText w:val="%1.)"/>
      <w:lvlJc w:val="left"/>
      <w:pPr>
        <w:tabs>
          <w:tab w:val="num" w:pos="885"/>
        </w:tabs>
        <w:ind w:left="8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>
    <w:nsid w:val="3D010BDF"/>
    <w:multiLevelType w:val="hybridMultilevel"/>
    <w:tmpl w:val="59D0EA1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10820C6"/>
    <w:multiLevelType w:val="hybridMultilevel"/>
    <w:tmpl w:val="02A268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811CC"/>
    <w:multiLevelType w:val="hybridMultilevel"/>
    <w:tmpl w:val="3912B6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0668B"/>
    <w:multiLevelType w:val="hybridMultilevel"/>
    <w:tmpl w:val="7E62144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860B0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4E0941"/>
    <w:multiLevelType w:val="hybridMultilevel"/>
    <w:tmpl w:val="58366310"/>
    <w:lvl w:ilvl="0" w:tplc="EF94AB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44477"/>
    <w:multiLevelType w:val="hybridMultilevel"/>
    <w:tmpl w:val="CADC15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C4E5FA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9AC6CC2"/>
    <w:multiLevelType w:val="hybridMultilevel"/>
    <w:tmpl w:val="4808D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F33DE4"/>
    <w:multiLevelType w:val="hybridMultilevel"/>
    <w:tmpl w:val="4476DBE0"/>
    <w:lvl w:ilvl="0" w:tplc="4A1EC27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916E76"/>
    <w:multiLevelType w:val="hybridMultilevel"/>
    <w:tmpl w:val="BDDE684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19F5A15"/>
    <w:multiLevelType w:val="hybridMultilevel"/>
    <w:tmpl w:val="5100014E"/>
    <w:lvl w:ilvl="0" w:tplc="041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65AC42D2"/>
    <w:multiLevelType w:val="hybridMultilevel"/>
    <w:tmpl w:val="534E4BA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80A0C11"/>
    <w:multiLevelType w:val="hybridMultilevel"/>
    <w:tmpl w:val="E4DEADAA"/>
    <w:lvl w:ilvl="0" w:tplc="6BA87D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206119"/>
    <w:multiLevelType w:val="hybridMultilevel"/>
    <w:tmpl w:val="8BA23990"/>
    <w:lvl w:ilvl="0" w:tplc="1BA63A4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9EB38DA"/>
    <w:multiLevelType w:val="hybridMultilevel"/>
    <w:tmpl w:val="60B8FD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02D08"/>
    <w:multiLevelType w:val="hybridMultilevel"/>
    <w:tmpl w:val="ADDEC572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6D1A58FB"/>
    <w:multiLevelType w:val="hybridMultilevel"/>
    <w:tmpl w:val="C4D0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632B6C"/>
    <w:multiLevelType w:val="hybridMultilevel"/>
    <w:tmpl w:val="280CA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574120"/>
    <w:multiLevelType w:val="hybridMultilevel"/>
    <w:tmpl w:val="757A4E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66AF6"/>
    <w:multiLevelType w:val="hybridMultilevel"/>
    <w:tmpl w:val="3FCABAFA"/>
    <w:lvl w:ilvl="0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50B783F"/>
    <w:multiLevelType w:val="hybridMultilevel"/>
    <w:tmpl w:val="CBD8A4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36D9D"/>
    <w:multiLevelType w:val="hybridMultilevel"/>
    <w:tmpl w:val="FCF87F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456D6"/>
    <w:multiLevelType w:val="hybridMultilevel"/>
    <w:tmpl w:val="836C3798"/>
    <w:lvl w:ilvl="0" w:tplc="CCB2786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AA5700"/>
    <w:multiLevelType w:val="hybridMultilevel"/>
    <w:tmpl w:val="B52CC7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125A40"/>
    <w:multiLevelType w:val="hybridMultilevel"/>
    <w:tmpl w:val="431293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F821BB"/>
    <w:multiLevelType w:val="hybridMultilevel"/>
    <w:tmpl w:val="B0E6F276"/>
    <w:lvl w:ilvl="0" w:tplc="8A3E09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30"/>
  </w:num>
  <w:num w:numId="4">
    <w:abstractNumId w:val="33"/>
  </w:num>
  <w:num w:numId="5">
    <w:abstractNumId w:val="0"/>
  </w:num>
  <w:num w:numId="6">
    <w:abstractNumId w:val="3"/>
  </w:num>
  <w:num w:numId="7">
    <w:abstractNumId w:val="35"/>
  </w:num>
  <w:num w:numId="8">
    <w:abstractNumId w:val="2"/>
  </w:num>
  <w:num w:numId="9">
    <w:abstractNumId w:val="18"/>
  </w:num>
  <w:num w:numId="10">
    <w:abstractNumId w:val="28"/>
  </w:num>
  <w:num w:numId="11">
    <w:abstractNumId w:val="10"/>
  </w:num>
  <w:num w:numId="12">
    <w:abstractNumId w:val="9"/>
  </w:num>
  <w:num w:numId="13">
    <w:abstractNumId w:val="26"/>
  </w:num>
  <w:num w:numId="14">
    <w:abstractNumId w:val="6"/>
  </w:num>
  <w:num w:numId="15">
    <w:abstractNumId w:val="32"/>
  </w:num>
  <w:num w:numId="16">
    <w:abstractNumId w:val="15"/>
  </w:num>
  <w:num w:numId="17">
    <w:abstractNumId w:val="4"/>
  </w:num>
  <w:num w:numId="18">
    <w:abstractNumId w:val="36"/>
  </w:num>
  <w:num w:numId="19">
    <w:abstractNumId w:val="13"/>
  </w:num>
  <w:num w:numId="20">
    <w:abstractNumId w:val="38"/>
  </w:num>
  <w:num w:numId="21">
    <w:abstractNumId w:val="20"/>
  </w:num>
  <w:num w:numId="22">
    <w:abstractNumId w:val="31"/>
  </w:num>
  <w:num w:numId="23">
    <w:abstractNumId w:val="12"/>
  </w:num>
  <w:num w:numId="24">
    <w:abstractNumId w:val="24"/>
  </w:num>
  <w:num w:numId="25">
    <w:abstractNumId w:val="40"/>
  </w:num>
  <w:num w:numId="26">
    <w:abstractNumId w:val="14"/>
  </w:num>
  <w:num w:numId="27">
    <w:abstractNumId w:val="19"/>
  </w:num>
  <w:num w:numId="28">
    <w:abstractNumId w:val="41"/>
  </w:num>
  <w:num w:numId="29">
    <w:abstractNumId w:val="34"/>
  </w:num>
  <w:num w:numId="30">
    <w:abstractNumId w:val="27"/>
  </w:num>
  <w:num w:numId="31">
    <w:abstractNumId w:val="5"/>
  </w:num>
  <w:num w:numId="32">
    <w:abstractNumId w:val="37"/>
  </w:num>
  <w:num w:numId="33">
    <w:abstractNumId w:val="17"/>
  </w:num>
  <w:num w:numId="34">
    <w:abstractNumId w:val="29"/>
  </w:num>
  <w:num w:numId="35">
    <w:abstractNumId w:val="11"/>
  </w:num>
  <w:num w:numId="36">
    <w:abstractNumId w:val="22"/>
  </w:num>
  <w:num w:numId="37">
    <w:abstractNumId w:val="8"/>
  </w:num>
  <w:num w:numId="38">
    <w:abstractNumId w:val="25"/>
  </w:num>
  <w:num w:numId="39">
    <w:abstractNumId w:val="7"/>
  </w:num>
  <w:num w:numId="40">
    <w:abstractNumId w:val="16"/>
  </w:num>
  <w:num w:numId="41">
    <w:abstractNumId w:val="1"/>
  </w:num>
  <w:num w:numId="42">
    <w:abstractNumId w:val="42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512A6"/>
    <w:rsid w:val="00001AE4"/>
    <w:rsid w:val="000237E2"/>
    <w:rsid w:val="0003179B"/>
    <w:rsid w:val="0005544F"/>
    <w:rsid w:val="00063373"/>
    <w:rsid w:val="000743B5"/>
    <w:rsid w:val="00080B17"/>
    <w:rsid w:val="000816FA"/>
    <w:rsid w:val="00091D1F"/>
    <w:rsid w:val="000A42E2"/>
    <w:rsid w:val="000A4F19"/>
    <w:rsid w:val="000A6A47"/>
    <w:rsid w:val="000C0B8C"/>
    <w:rsid w:val="000C7CAA"/>
    <w:rsid w:val="000D68F4"/>
    <w:rsid w:val="000F1204"/>
    <w:rsid w:val="000F63D2"/>
    <w:rsid w:val="001106EF"/>
    <w:rsid w:val="001153E6"/>
    <w:rsid w:val="00121409"/>
    <w:rsid w:val="00122509"/>
    <w:rsid w:val="00130456"/>
    <w:rsid w:val="00144ACF"/>
    <w:rsid w:val="00163D66"/>
    <w:rsid w:val="001774B6"/>
    <w:rsid w:val="00177630"/>
    <w:rsid w:val="001924C3"/>
    <w:rsid w:val="00197F9B"/>
    <w:rsid w:val="001A1973"/>
    <w:rsid w:val="001A3F3B"/>
    <w:rsid w:val="001C3352"/>
    <w:rsid w:val="001C3B6A"/>
    <w:rsid w:val="001C799A"/>
    <w:rsid w:val="001D0213"/>
    <w:rsid w:val="001F35E9"/>
    <w:rsid w:val="00216EBB"/>
    <w:rsid w:val="00227A3F"/>
    <w:rsid w:val="00236C23"/>
    <w:rsid w:val="002404DE"/>
    <w:rsid w:val="002525FF"/>
    <w:rsid w:val="00252E07"/>
    <w:rsid w:val="00277E7A"/>
    <w:rsid w:val="00285253"/>
    <w:rsid w:val="00286CEA"/>
    <w:rsid w:val="00293261"/>
    <w:rsid w:val="002A4C4E"/>
    <w:rsid w:val="002B3EDC"/>
    <w:rsid w:val="002C73BC"/>
    <w:rsid w:val="002D1D98"/>
    <w:rsid w:val="002E25EC"/>
    <w:rsid w:val="002E6FEA"/>
    <w:rsid w:val="002F3BA3"/>
    <w:rsid w:val="003066DA"/>
    <w:rsid w:val="003069C9"/>
    <w:rsid w:val="00307173"/>
    <w:rsid w:val="003144F5"/>
    <w:rsid w:val="00321BD6"/>
    <w:rsid w:val="00333F09"/>
    <w:rsid w:val="0034100D"/>
    <w:rsid w:val="00351004"/>
    <w:rsid w:val="00360F51"/>
    <w:rsid w:val="003633EC"/>
    <w:rsid w:val="00363AC4"/>
    <w:rsid w:val="00364F6A"/>
    <w:rsid w:val="00384919"/>
    <w:rsid w:val="00391BA4"/>
    <w:rsid w:val="003A1185"/>
    <w:rsid w:val="003A4766"/>
    <w:rsid w:val="003A7A85"/>
    <w:rsid w:val="003B2226"/>
    <w:rsid w:val="003B3AB7"/>
    <w:rsid w:val="003B6E40"/>
    <w:rsid w:val="003C43A2"/>
    <w:rsid w:val="003C5C6C"/>
    <w:rsid w:val="003D56FA"/>
    <w:rsid w:val="003E6E0C"/>
    <w:rsid w:val="003F0DC2"/>
    <w:rsid w:val="004025B2"/>
    <w:rsid w:val="00415881"/>
    <w:rsid w:val="00417F6F"/>
    <w:rsid w:val="004200FC"/>
    <w:rsid w:val="00423852"/>
    <w:rsid w:val="00432EE4"/>
    <w:rsid w:val="00441B3A"/>
    <w:rsid w:val="0046168C"/>
    <w:rsid w:val="00462401"/>
    <w:rsid w:val="00474AC1"/>
    <w:rsid w:val="0047518A"/>
    <w:rsid w:val="0048047B"/>
    <w:rsid w:val="00482F0D"/>
    <w:rsid w:val="004A035E"/>
    <w:rsid w:val="004A1F3F"/>
    <w:rsid w:val="004A58D4"/>
    <w:rsid w:val="004B544B"/>
    <w:rsid w:val="004C12DB"/>
    <w:rsid w:val="004C3154"/>
    <w:rsid w:val="004D6939"/>
    <w:rsid w:val="004F177D"/>
    <w:rsid w:val="005248FA"/>
    <w:rsid w:val="0053224B"/>
    <w:rsid w:val="00540326"/>
    <w:rsid w:val="0055136E"/>
    <w:rsid w:val="00562F8F"/>
    <w:rsid w:val="005728F5"/>
    <w:rsid w:val="005751E3"/>
    <w:rsid w:val="00587A44"/>
    <w:rsid w:val="005928AE"/>
    <w:rsid w:val="005953E4"/>
    <w:rsid w:val="005A4544"/>
    <w:rsid w:val="005A7ECB"/>
    <w:rsid w:val="005B24EE"/>
    <w:rsid w:val="005C46BE"/>
    <w:rsid w:val="005C5CB6"/>
    <w:rsid w:val="005D6E9C"/>
    <w:rsid w:val="005E561C"/>
    <w:rsid w:val="005E6237"/>
    <w:rsid w:val="005F72A9"/>
    <w:rsid w:val="005F7A45"/>
    <w:rsid w:val="00601437"/>
    <w:rsid w:val="00606DAF"/>
    <w:rsid w:val="00607602"/>
    <w:rsid w:val="0062278E"/>
    <w:rsid w:val="0062602D"/>
    <w:rsid w:val="00630815"/>
    <w:rsid w:val="00632B89"/>
    <w:rsid w:val="00633D8A"/>
    <w:rsid w:val="0064441E"/>
    <w:rsid w:val="00650944"/>
    <w:rsid w:val="00651561"/>
    <w:rsid w:val="00683CCE"/>
    <w:rsid w:val="0068630E"/>
    <w:rsid w:val="0069159D"/>
    <w:rsid w:val="006A6FE8"/>
    <w:rsid w:val="006B205D"/>
    <w:rsid w:val="006B7825"/>
    <w:rsid w:val="006D7BCE"/>
    <w:rsid w:val="006E3303"/>
    <w:rsid w:val="006E7195"/>
    <w:rsid w:val="006E7C01"/>
    <w:rsid w:val="006F20B3"/>
    <w:rsid w:val="006F544E"/>
    <w:rsid w:val="006F62F9"/>
    <w:rsid w:val="006F70C7"/>
    <w:rsid w:val="00702144"/>
    <w:rsid w:val="00705B91"/>
    <w:rsid w:val="007337AA"/>
    <w:rsid w:val="00741FE1"/>
    <w:rsid w:val="007457AF"/>
    <w:rsid w:val="00747E5D"/>
    <w:rsid w:val="007640EB"/>
    <w:rsid w:val="007740AB"/>
    <w:rsid w:val="00775273"/>
    <w:rsid w:val="0078002E"/>
    <w:rsid w:val="00795475"/>
    <w:rsid w:val="0079573C"/>
    <w:rsid w:val="007A1E64"/>
    <w:rsid w:val="007C3FF2"/>
    <w:rsid w:val="007D1A91"/>
    <w:rsid w:val="007D4B35"/>
    <w:rsid w:val="007D7702"/>
    <w:rsid w:val="007F1157"/>
    <w:rsid w:val="00814178"/>
    <w:rsid w:val="00821853"/>
    <w:rsid w:val="008324A5"/>
    <w:rsid w:val="00844AFA"/>
    <w:rsid w:val="008512A6"/>
    <w:rsid w:val="00854664"/>
    <w:rsid w:val="00861AED"/>
    <w:rsid w:val="008661EC"/>
    <w:rsid w:val="00872B57"/>
    <w:rsid w:val="008767B7"/>
    <w:rsid w:val="008955A4"/>
    <w:rsid w:val="00897FEA"/>
    <w:rsid w:val="008B70AF"/>
    <w:rsid w:val="008D159F"/>
    <w:rsid w:val="008D1E1D"/>
    <w:rsid w:val="008E4944"/>
    <w:rsid w:val="008F5F16"/>
    <w:rsid w:val="008F6450"/>
    <w:rsid w:val="00901753"/>
    <w:rsid w:val="00902616"/>
    <w:rsid w:val="00907C9B"/>
    <w:rsid w:val="00922C48"/>
    <w:rsid w:val="009337E8"/>
    <w:rsid w:val="009412AA"/>
    <w:rsid w:val="00944C48"/>
    <w:rsid w:val="009475A4"/>
    <w:rsid w:val="00952E61"/>
    <w:rsid w:val="009572A2"/>
    <w:rsid w:val="00960D0D"/>
    <w:rsid w:val="009718CD"/>
    <w:rsid w:val="00983234"/>
    <w:rsid w:val="00986CF9"/>
    <w:rsid w:val="00996BDC"/>
    <w:rsid w:val="00996D54"/>
    <w:rsid w:val="009A61E7"/>
    <w:rsid w:val="009C0C8B"/>
    <w:rsid w:val="009D1537"/>
    <w:rsid w:val="009F7B28"/>
    <w:rsid w:val="00A16365"/>
    <w:rsid w:val="00A3140B"/>
    <w:rsid w:val="00A424BE"/>
    <w:rsid w:val="00A54C84"/>
    <w:rsid w:val="00A80E8B"/>
    <w:rsid w:val="00A83223"/>
    <w:rsid w:val="00AB0861"/>
    <w:rsid w:val="00AB41FE"/>
    <w:rsid w:val="00AC473E"/>
    <w:rsid w:val="00AE2663"/>
    <w:rsid w:val="00AE3A4E"/>
    <w:rsid w:val="00AE3A8F"/>
    <w:rsid w:val="00AE50B4"/>
    <w:rsid w:val="00B037B2"/>
    <w:rsid w:val="00B14530"/>
    <w:rsid w:val="00B23346"/>
    <w:rsid w:val="00B23528"/>
    <w:rsid w:val="00B2529D"/>
    <w:rsid w:val="00B35D17"/>
    <w:rsid w:val="00B379FF"/>
    <w:rsid w:val="00B50BD0"/>
    <w:rsid w:val="00B50E21"/>
    <w:rsid w:val="00B5400E"/>
    <w:rsid w:val="00B632A8"/>
    <w:rsid w:val="00BA3B96"/>
    <w:rsid w:val="00BB1BF6"/>
    <w:rsid w:val="00BB7EBF"/>
    <w:rsid w:val="00BC0ACF"/>
    <w:rsid w:val="00BC27EB"/>
    <w:rsid w:val="00BD65A4"/>
    <w:rsid w:val="00BD7516"/>
    <w:rsid w:val="00BE4D2E"/>
    <w:rsid w:val="00C137F4"/>
    <w:rsid w:val="00C3001A"/>
    <w:rsid w:val="00C3129A"/>
    <w:rsid w:val="00C448B9"/>
    <w:rsid w:val="00C613E7"/>
    <w:rsid w:val="00C638F7"/>
    <w:rsid w:val="00C649B5"/>
    <w:rsid w:val="00C71478"/>
    <w:rsid w:val="00C841F9"/>
    <w:rsid w:val="00C86F1D"/>
    <w:rsid w:val="00C961FF"/>
    <w:rsid w:val="00C97D68"/>
    <w:rsid w:val="00CA0C3F"/>
    <w:rsid w:val="00CB2C08"/>
    <w:rsid w:val="00CC3F06"/>
    <w:rsid w:val="00CC5B50"/>
    <w:rsid w:val="00CC7062"/>
    <w:rsid w:val="00CD32A8"/>
    <w:rsid w:val="00CE35DD"/>
    <w:rsid w:val="00CE5098"/>
    <w:rsid w:val="00CE5B8C"/>
    <w:rsid w:val="00CF2460"/>
    <w:rsid w:val="00CF3373"/>
    <w:rsid w:val="00CF5787"/>
    <w:rsid w:val="00CF621C"/>
    <w:rsid w:val="00CF637D"/>
    <w:rsid w:val="00D01A9D"/>
    <w:rsid w:val="00D01E4D"/>
    <w:rsid w:val="00D0247F"/>
    <w:rsid w:val="00D03C2A"/>
    <w:rsid w:val="00D17F84"/>
    <w:rsid w:val="00D32976"/>
    <w:rsid w:val="00D42454"/>
    <w:rsid w:val="00D5414E"/>
    <w:rsid w:val="00D54D97"/>
    <w:rsid w:val="00D96745"/>
    <w:rsid w:val="00DA437A"/>
    <w:rsid w:val="00DA4FCF"/>
    <w:rsid w:val="00DA597F"/>
    <w:rsid w:val="00DB58ED"/>
    <w:rsid w:val="00DE2FAD"/>
    <w:rsid w:val="00DE6D56"/>
    <w:rsid w:val="00DE6FD6"/>
    <w:rsid w:val="00DF16C2"/>
    <w:rsid w:val="00E04D61"/>
    <w:rsid w:val="00E12E83"/>
    <w:rsid w:val="00E2440B"/>
    <w:rsid w:val="00E334CF"/>
    <w:rsid w:val="00E33755"/>
    <w:rsid w:val="00E456D9"/>
    <w:rsid w:val="00E651FD"/>
    <w:rsid w:val="00E86D22"/>
    <w:rsid w:val="00E91D90"/>
    <w:rsid w:val="00E9218A"/>
    <w:rsid w:val="00EA2855"/>
    <w:rsid w:val="00EC248B"/>
    <w:rsid w:val="00ED24FF"/>
    <w:rsid w:val="00EE0DFD"/>
    <w:rsid w:val="00EE44C6"/>
    <w:rsid w:val="00EF2C3E"/>
    <w:rsid w:val="00EF7B94"/>
    <w:rsid w:val="00F03249"/>
    <w:rsid w:val="00F0589F"/>
    <w:rsid w:val="00F06005"/>
    <w:rsid w:val="00F24BDE"/>
    <w:rsid w:val="00F374C0"/>
    <w:rsid w:val="00F55248"/>
    <w:rsid w:val="00F73B4A"/>
    <w:rsid w:val="00F73C8F"/>
    <w:rsid w:val="00F87CFD"/>
    <w:rsid w:val="00F935F7"/>
    <w:rsid w:val="00F938B2"/>
    <w:rsid w:val="00FA12AF"/>
    <w:rsid w:val="00FB0C25"/>
    <w:rsid w:val="00FB3448"/>
    <w:rsid w:val="00FC42EB"/>
    <w:rsid w:val="00FD036A"/>
    <w:rsid w:val="00FD29B9"/>
    <w:rsid w:val="00FD530E"/>
    <w:rsid w:val="00FE0C7D"/>
    <w:rsid w:val="00FE2A82"/>
    <w:rsid w:val="00FE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12A6"/>
    <w:pPr>
      <w:keepNext/>
      <w:jc w:val="both"/>
      <w:outlineLvl w:val="0"/>
    </w:pPr>
    <w:rPr>
      <w:b/>
      <w:sz w:val="22"/>
      <w:szCs w:val="28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8512A6"/>
    <w:pPr>
      <w:keepNext/>
      <w:jc w:val="both"/>
      <w:outlineLvl w:val="1"/>
    </w:pPr>
    <w:rPr>
      <w:b/>
      <w:bCs/>
      <w:color w:val="850001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8512A6"/>
    <w:pPr>
      <w:keepNext/>
      <w:spacing w:before="60"/>
      <w:ind w:firstLine="567"/>
      <w:jc w:val="center"/>
      <w:outlineLvl w:val="2"/>
    </w:pPr>
    <w:rPr>
      <w:b/>
      <w:bCs/>
      <w:sz w:val="26"/>
      <w:szCs w:val="32"/>
      <w:lang w:eastAsia="hr-HR"/>
    </w:rPr>
  </w:style>
  <w:style w:type="paragraph" w:styleId="Heading6">
    <w:name w:val="heading 6"/>
    <w:basedOn w:val="Normal"/>
    <w:next w:val="Normal"/>
    <w:link w:val="Heading6Char"/>
    <w:qFormat/>
    <w:rsid w:val="008512A6"/>
    <w:pPr>
      <w:spacing w:before="240" w:after="60"/>
      <w:outlineLvl w:val="5"/>
    </w:pPr>
    <w:rPr>
      <w:b/>
      <w:bCs/>
      <w:sz w:val="22"/>
      <w:szCs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8512A6"/>
    <w:rPr>
      <w:rFonts w:ascii="Times New Roman" w:eastAsia="Times New Roman" w:hAnsi="Times New Roman" w:cs="Times New Roman"/>
      <w:b/>
      <w:szCs w:val="28"/>
      <w:lang w:eastAsia="hr-HR"/>
    </w:rPr>
  </w:style>
  <w:style w:type="character" w:customStyle="1" w:styleId="Heading2Char">
    <w:name w:val="Heading 2 Char"/>
    <w:basedOn w:val="DefaultParagraphFont"/>
    <w:link w:val="Heading2"/>
    <w:rsid w:val="008512A6"/>
    <w:rPr>
      <w:rFonts w:ascii="Times New Roman" w:eastAsia="Times New Roman" w:hAnsi="Times New Roman" w:cs="Times New Roman"/>
      <w:b/>
      <w:bCs/>
      <w:color w:val="850001"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rsid w:val="008512A6"/>
    <w:rPr>
      <w:rFonts w:ascii="Times New Roman" w:eastAsia="Times New Roman" w:hAnsi="Times New Roman" w:cs="Times New Roman"/>
      <w:b/>
      <w:bCs/>
      <w:sz w:val="26"/>
      <w:szCs w:val="32"/>
      <w:lang w:eastAsia="hr-HR"/>
    </w:rPr>
  </w:style>
  <w:style w:type="character" w:customStyle="1" w:styleId="Heading6Char">
    <w:name w:val="Heading 6 Char"/>
    <w:basedOn w:val="DefaultParagraphFont"/>
    <w:link w:val="Heading6"/>
    <w:rsid w:val="008512A6"/>
    <w:rPr>
      <w:rFonts w:ascii="Times New Roman" w:eastAsia="Times New Roman" w:hAnsi="Times New Roman" w:cs="Times New Roman"/>
      <w:b/>
      <w:bCs/>
      <w:lang w:eastAsia="hr-HR"/>
    </w:rPr>
  </w:style>
  <w:style w:type="paragraph" w:styleId="BodyText2">
    <w:name w:val="Body Text 2"/>
    <w:basedOn w:val="Normal"/>
    <w:link w:val="BodyText2Char"/>
    <w:rsid w:val="008512A6"/>
    <w:rPr>
      <w:rFonts w:ascii="Arial Narrow" w:hAnsi="Arial Narrow"/>
      <w:sz w:val="22"/>
      <w:lang w:eastAsia="hr-HR"/>
    </w:rPr>
  </w:style>
  <w:style w:type="character" w:customStyle="1" w:styleId="BodyText2Char">
    <w:name w:val="Body Text 2 Char"/>
    <w:basedOn w:val="DefaultParagraphFont"/>
    <w:link w:val="BodyText2"/>
    <w:rsid w:val="008512A6"/>
    <w:rPr>
      <w:rFonts w:ascii="Arial Narrow" w:eastAsia="Times New Roman" w:hAnsi="Arial Narrow" w:cs="Times New Roman"/>
      <w:szCs w:val="24"/>
      <w:lang w:eastAsia="hr-HR"/>
    </w:rPr>
  </w:style>
  <w:style w:type="paragraph" w:styleId="BodyText3">
    <w:name w:val="Body Text 3"/>
    <w:basedOn w:val="Normal"/>
    <w:link w:val="BodyText3Char"/>
    <w:rsid w:val="008512A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512A6"/>
    <w:rPr>
      <w:rFonts w:ascii="Times New Roman" w:eastAsia="Times New Roman" w:hAnsi="Times New Roman" w:cs="Times New Roman"/>
      <w:sz w:val="16"/>
      <w:szCs w:val="16"/>
    </w:rPr>
  </w:style>
  <w:style w:type="character" w:styleId="Strong">
    <w:name w:val="Strong"/>
    <w:qFormat/>
    <w:rsid w:val="008512A6"/>
    <w:rPr>
      <w:b/>
      <w:bCs/>
    </w:rPr>
  </w:style>
  <w:style w:type="paragraph" w:styleId="NormalWeb">
    <w:name w:val="Normal (Web)"/>
    <w:basedOn w:val="Normal"/>
    <w:rsid w:val="008512A6"/>
    <w:pPr>
      <w:spacing w:after="240" w:line="336" w:lineRule="atLeast"/>
    </w:pPr>
    <w:rPr>
      <w:rFonts w:ascii="Arial" w:hAnsi="Arial" w:cs="Arial"/>
      <w:color w:val="000000"/>
      <w:sz w:val="18"/>
      <w:szCs w:val="18"/>
      <w:lang w:val="en-US"/>
    </w:rPr>
  </w:style>
  <w:style w:type="character" w:styleId="Hyperlink">
    <w:name w:val="Hyperlink"/>
    <w:rsid w:val="008512A6"/>
    <w:rPr>
      <w:color w:val="0000FF"/>
      <w:u w:val="single"/>
    </w:rPr>
  </w:style>
  <w:style w:type="character" w:styleId="Emphasis">
    <w:name w:val="Emphasis"/>
    <w:qFormat/>
    <w:rsid w:val="008512A6"/>
    <w:rPr>
      <w:i/>
      <w:iCs/>
    </w:rPr>
  </w:style>
  <w:style w:type="paragraph" w:styleId="Footer">
    <w:name w:val="footer"/>
    <w:basedOn w:val="Normal"/>
    <w:link w:val="FooterChar"/>
    <w:rsid w:val="008512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12A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512A6"/>
  </w:style>
  <w:style w:type="paragraph" w:styleId="BodyTextIndent">
    <w:name w:val="Body Text Indent"/>
    <w:basedOn w:val="Normal"/>
    <w:link w:val="BodyTextIndentChar"/>
    <w:rsid w:val="008512A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512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512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512A6"/>
    <w:rPr>
      <w:rFonts w:ascii="Times New Roman" w:eastAsia="Times New Roman" w:hAnsi="Times New Roman" w:cs="Times New Roman"/>
      <w:sz w:val="24"/>
      <w:szCs w:val="24"/>
    </w:rPr>
  </w:style>
  <w:style w:type="paragraph" w:customStyle="1" w:styleId="Bezproreda">
    <w:name w:val="Bez proreda"/>
    <w:qFormat/>
    <w:rsid w:val="00851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rsid w:val="008512A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51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2A6"/>
    <w:rPr>
      <w:rFonts w:ascii="Tahoma" w:eastAsia="Times New Roman" w:hAnsi="Tahoma" w:cs="Tahoma"/>
      <w:sz w:val="16"/>
      <w:szCs w:val="16"/>
    </w:rPr>
  </w:style>
  <w:style w:type="paragraph" w:customStyle="1" w:styleId="Odlomakpopisa">
    <w:name w:val="Odlomak popisa"/>
    <w:basedOn w:val="Normal"/>
    <w:qFormat/>
    <w:rsid w:val="008512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hr-HR"/>
    </w:rPr>
  </w:style>
  <w:style w:type="paragraph" w:styleId="HTMLPreformatted">
    <w:name w:val="HTML Preformatted"/>
    <w:basedOn w:val="Normal"/>
    <w:link w:val="HTMLPreformattedChar"/>
    <w:rsid w:val="00851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rsid w:val="008512A6"/>
    <w:rPr>
      <w:rFonts w:ascii="Courier New" w:eastAsia="Times New Roman" w:hAnsi="Courier New" w:cs="Courier New"/>
      <w:color w:val="000000"/>
      <w:sz w:val="18"/>
      <w:szCs w:val="18"/>
      <w:lang w:eastAsia="hr-HR"/>
    </w:rPr>
  </w:style>
  <w:style w:type="paragraph" w:customStyle="1" w:styleId="ColorfulList-Accent11">
    <w:name w:val="Colorful List - Accent 11"/>
    <w:basedOn w:val="Normal"/>
    <w:qFormat/>
    <w:rsid w:val="008512A6"/>
    <w:pPr>
      <w:ind w:left="720"/>
    </w:pPr>
    <w:rPr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u.hr" TargetMode="External"/><Relationship Id="rId13" Type="http://schemas.openxmlformats.org/officeDocument/2006/relationships/hyperlink" Target="http://www.unipu.h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ostani-student.hr" TargetMode="External"/><Relationship Id="rId12" Type="http://schemas.openxmlformats.org/officeDocument/2006/relationships/hyperlink" Target="http://www.unipu.h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nipu.hr" TargetMode="External"/><Relationship Id="rId11" Type="http://schemas.openxmlformats.org/officeDocument/2006/relationships/hyperlink" Target="http://www.postani-student.hr" TargetMode="External"/><Relationship Id="rId5" Type="http://schemas.openxmlformats.org/officeDocument/2006/relationships/image" Target="media/image1.jpeg"/><Relationship Id="rId15" Type="http://schemas.openxmlformats.org/officeDocument/2006/relationships/header" Target="header2.xml"/><Relationship Id="rId10" Type="http://schemas.openxmlformats.org/officeDocument/2006/relationships/hyperlink" Target="http://www.unipu.h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stani-student.h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6443</Words>
  <Characters>36729</Characters>
  <Application>Microsoft Office Word</Application>
  <DocSecurity>0</DocSecurity>
  <Lines>306</Lines>
  <Paragraphs>86</Paragraphs>
  <ScaleCrop>false</ScaleCrop>
  <Company>TOSHIBA</Company>
  <LinksUpToDate>false</LinksUpToDate>
  <CharactersWithSpaces>43086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dsli</dc:creator>
  <cp:lastModifiedBy>dsli</cp:lastModifiedBy>
  <cp:revision>2</cp:revision>
  <dcterms:created xsi:type="dcterms:W3CDTF">2013-07-15T08:59:00Z</dcterms:created>
  <dcterms:modified xsi:type="dcterms:W3CDTF">2013-07-15T08:59:00Z</dcterms:modified>
</cp:coreProperties>
</file>